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5DD0" w14:textId="6B504153" w:rsidR="003F10EA" w:rsidRPr="00C66DF0" w:rsidRDefault="00792A99" w:rsidP="00203ACA">
      <w:pPr>
        <w:jc w:val="center"/>
        <w:rPr>
          <w:rFonts w:ascii="Trebuchet MS" w:hAnsi="Trebuchet MS" w:cs="Calibri"/>
          <w:b/>
          <w:color w:val="000000"/>
          <w:sz w:val="22"/>
          <w:szCs w:val="22"/>
        </w:rPr>
      </w:pPr>
      <w:r w:rsidRPr="00C66DF0">
        <w:rPr>
          <w:rFonts w:ascii="Trebuchet MS" w:hAnsi="Trebuchet MS" w:cs="Calibri"/>
          <w:b/>
          <w:color w:val="000000"/>
          <w:sz w:val="22"/>
          <w:szCs w:val="22"/>
        </w:rPr>
        <w:t xml:space="preserve">Sistemos valdymo ir duomenų perdavimo centro </w:t>
      </w:r>
      <w:r w:rsidR="00924F1B" w:rsidRPr="00C66DF0">
        <w:rPr>
          <w:rFonts w:ascii="Trebuchet MS" w:hAnsi="Trebuchet MS" w:cs="Calibri"/>
          <w:b/>
          <w:color w:val="000000"/>
          <w:sz w:val="22"/>
          <w:szCs w:val="22"/>
        </w:rPr>
        <w:t>administravimo</w:t>
      </w:r>
      <w:r w:rsidR="00967550">
        <w:rPr>
          <w:rFonts w:ascii="Trebuchet MS" w:hAnsi="Trebuchet MS" w:cs="Calibri"/>
          <w:b/>
          <w:color w:val="000000"/>
          <w:sz w:val="22"/>
          <w:szCs w:val="22"/>
        </w:rPr>
        <w:t xml:space="preserve"> ir </w:t>
      </w:r>
      <w:r w:rsidR="00CB05DD" w:rsidRPr="00C66DF0">
        <w:rPr>
          <w:rFonts w:ascii="Trebuchet MS" w:hAnsi="Trebuchet MS" w:cs="Calibri"/>
          <w:b/>
          <w:color w:val="000000"/>
          <w:sz w:val="22"/>
          <w:szCs w:val="22"/>
        </w:rPr>
        <w:t>inžinerinių sistemų priežiūros</w:t>
      </w:r>
      <w:r w:rsidR="001046B2" w:rsidRPr="00C66DF0">
        <w:rPr>
          <w:rFonts w:ascii="Trebuchet MS" w:hAnsi="Trebuchet MS" w:cs="Calibri"/>
          <w:b/>
          <w:color w:val="000000"/>
          <w:sz w:val="22"/>
          <w:szCs w:val="22"/>
        </w:rPr>
        <w:t xml:space="preserve"> </w:t>
      </w:r>
      <w:r w:rsidR="003F10EA" w:rsidRPr="00C66DF0">
        <w:rPr>
          <w:rFonts w:ascii="Trebuchet MS" w:hAnsi="Trebuchet MS" w:cs="Calibri"/>
          <w:b/>
          <w:color w:val="000000"/>
          <w:sz w:val="22"/>
          <w:szCs w:val="22"/>
        </w:rPr>
        <w:t xml:space="preserve">paslaugų </w:t>
      </w:r>
      <w:r w:rsidR="00924F1B" w:rsidRPr="00C66DF0">
        <w:rPr>
          <w:rFonts w:ascii="Trebuchet MS" w:hAnsi="Trebuchet MS" w:cs="Calibri"/>
          <w:b/>
          <w:color w:val="000000"/>
          <w:sz w:val="22"/>
          <w:szCs w:val="22"/>
        </w:rPr>
        <w:t>pirkimo</w:t>
      </w:r>
      <w:r w:rsidR="00967550">
        <w:rPr>
          <w:rFonts w:ascii="Trebuchet MS" w:hAnsi="Trebuchet MS" w:cs="Calibri"/>
          <w:b/>
          <w:color w:val="000000"/>
          <w:sz w:val="22"/>
          <w:szCs w:val="22"/>
        </w:rPr>
        <w:t xml:space="preserve"> t</w:t>
      </w:r>
      <w:r w:rsidR="003F10EA" w:rsidRPr="00C66DF0">
        <w:rPr>
          <w:rFonts w:ascii="Trebuchet MS" w:hAnsi="Trebuchet MS" w:cs="Calibri"/>
          <w:b/>
          <w:color w:val="000000"/>
          <w:sz w:val="22"/>
          <w:szCs w:val="22"/>
        </w:rPr>
        <w:t>echninė specifikacija</w:t>
      </w:r>
    </w:p>
    <w:p w14:paraId="5F80C8B5" w14:textId="77777777" w:rsidR="003F10EA" w:rsidRPr="00C66DF0" w:rsidRDefault="003F10EA" w:rsidP="00A14E4A">
      <w:pPr>
        <w:jc w:val="both"/>
        <w:rPr>
          <w:rFonts w:ascii="Trebuchet MS" w:hAnsi="Trebuchet MS" w:cs="Calibri"/>
          <w:b/>
          <w:color w:val="000000"/>
          <w:sz w:val="22"/>
          <w:szCs w:val="22"/>
        </w:rPr>
      </w:pPr>
    </w:p>
    <w:p w14:paraId="6AA0A0EB" w14:textId="77777777" w:rsidR="003F10EA" w:rsidRPr="00C66DF0" w:rsidRDefault="003F10EA" w:rsidP="00A14E4A">
      <w:pPr>
        <w:jc w:val="both"/>
        <w:rPr>
          <w:rFonts w:ascii="Trebuchet MS" w:hAnsi="Trebuchet MS" w:cs="Calibri"/>
          <w:b/>
          <w:color w:val="000000"/>
          <w:sz w:val="22"/>
          <w:szCs w:val="22"/>
        </w:rPr>
      </w:pPr>
    </w:p>
    <w:p w14:paraId="2F4A370E" w14:textId="125AA1D6" w:rsidR="0042737A" w:rsidRPr="00627175" w:rsidRDefault="00090B2D" w:rsidP="00A14E4A">
      <w:pPr>
        <w:numPr>
          <w:ilvl w:val="0"/>
          <w:numId w:val="1"/>
        </w:numPr>
        <w:spacing w:after="160" w:line="259" w:lineRule="auto"/>
        <w:contextualSpacing/>
        <w:jc w:val="both"/>
        <w:rPr>
          <w:rFonts w:ascii="Trebuchet MS" w:eastAsia="Calibri" w:hAnsi="Trebuchet MS" w:cs="Calibri"/>
          <w:sz w:val="22"/>
          <w:szCs w:val="22"/>
          <w:lang w:eastAsia="en-US"/>
        </w:rPr>
      </w:pPr>
      <w:r w:rsidRPr="00C66DF0">
        <w:rPr>
          <w:rFonts w:ascii="Trebuchet MS" w:eastAsia="Calibri" w:hAnsi="Trebuchet MS" w:cs="Calibri"/>
          <w:sz w:val="22"/>
          <w:szCs w:val="22"/>
          <w:lang w:eastAsia="en-US"/>
        </w:rPr>
        <w:t xml:space="preserve">Pirkėjas </w:t>
      </w:r>
      <w:r w:rsidRPr="00C66DF0">
        <w:rPr>
          <w:rFonts w:ascii="Trebuchet MS" w:eastAsia="Calibri" w:hAnsi="Trebuchet MS" w:cs="Calibri"/>
          <w:bCs/>
          <w:iCs/>
          <w:sz w:val="22"/>
          <w:szCs w:val="22"/>
          <w:lang w:eastAsia="en-US"/>
        </w:rPr>
        <w:t>LITGRID AB</w:t>
      </w:r>
      <w:r w:rsidRPr="00C66DF0">
        <w:rPr>
          <w:rFonts w:ascii="Trebuchet MS" w:eastAsia="Calibri" w:hAnsi="Trebuchet MS" w:cs="Calibri"/>
          <w:sz w:val="22"/>
          <w:szCs w:val="22"/>
          <w:lang w:eastAsia="en-US"/>
        </w:rPr>
        <w:t xml:space="preserve"> (kodas 302564383), </w:t>
      </w:r>
      <w:r w:rsidR="00627175" w:rsidRPr="00627175">
        <w:rPr>
          <w:rFonts w:ascii="Trebuchet MS" w:eastAsia="Calibri" w:hAnsi="Trebuchet MS" w:cs="Calibri"/>
          <w:sz w:val="22"/>
          <w:szCs w:val="22"/>
          <w:lang w:eastAsia="en-US"/>
        </w:rPr>
        <w:t xml:space="preserve">Karlo Gustavo Emilio </w:t>
      </w:r>
      <w:proofErr w:type="spellStart"/>
      <w:r w:rsidR="00627175" w:rsidRPr="00627175">
        <w:rPr>
          <w:rFonts w:ascii="Trebuchet MS" w:eastAsia="Calibri" w:hAnsi="Trebuchet MS" w:cs="Calibri"/>
          <w:sz w:val="22"/>
          <w:szCs w:val="22"/>
          <w:lang w:eastAsia="en-US"/>
        </w:rPr>
        <w:t>Manerheimo</w:t>
      </w:r>
      <w:proofErr w:type="spellEnd"/>
      <w:r w:rsidR="00627175" w:rsidRPr="00627175">
        <w:rPr>
          <w:rFonts w:ascii="Trebuchet MS" w:eastAsia="Calibri" w:hAnsi="Trebuchet MS" w:cs="Calibri"/>
          <w:sz w:val="22"/>
          <w:szCs w:val="22"/>
          <w:lang w:eastAsia="en-US"/>
        </w:rPr>
        <w:t xml:space="preserve"> g. 8,</w:t>
      </w:r>
      <w:r w:rsidR="00627175">
        <w:rPr>
          <w:rFonts w:ascii="Trebuchet MS" w:eastAsia="Calibri" w:hAnsi="Trebuchet MS" w:cs="Calibri"/>
          <w:sz w:val="22"/>
          <w:szCs w:val="22"/>
          <w:lang w:eastAsia="en-US"/>
        </w:rPr>
        <w:t xml:space="preserve"> </w:t>
      </w:r>
      <w:r w:rsidR="00627175" w:rsidRPr="00627175">
        <w:rPr>
          <w:rFonts w:ascii="Trebuchet MS" w:eastAsia="Calibri" w:hAnsi="Trebuchet MS" w:cs="Calibri"/>
          <w:sz w:val="22"/>
          <w:szCs w:val="22"/>
          <w:lang w:eastAsia="en-US"/>
        </w:rPr>
        <w:t>LT-05131 Vilnius</w:t>
      </w:r>
      <w:r w:rsidRPr="00627175">
        <w:rPr>
          <w:rFonts w:ascii="Trebuchet MS" w:eastAsia="Calibri" w:hAnsi="Trebuchet MS" w:cs="Calibri"/>
          <w:sz w:val="22"/>
          <w:szCs w:val="22"/>
          <w:lang w:eastAsia="en-US"/>
        </w:rPr>
        <w:t>, tel. +370 707 02171.</w:t>
      </w:r>
    </w:p>
    <w:p w14:paraId="4D2EEC33" w14:textId="77777777" w:rsidR="00090B2D" w:rsidRPr="00C66DF0" w:rsidRDefault="00090B2D" w:rsidP="00A14E4A">
      <w:pPr>
        <w:ind w:left="720"/>
        <w:contextualSpacing/>
        <w:jc w:val="both"/>
        <w:rPr>
          <w:rFonts w:ascii="Trebuchet MS" w:eastAsia="Calibri" w:hAnsi="Trebuchet MS" w:cs="Calibri"/>
          <w:sz w:val="22"/>
          <w:szCs w:val="22"/>
          <w:lang w:eastAsia="en-US"/>
        </w:rPr>
      </w:pPr>
    </w:p>
    <w:p w14:paraId="1C2851BF" w14:textId="77777777" w:rsidR="003F10EA" w:rsidRPr="00C66DF0" w:rsidRDefault="007E76DA" w:rsidP="00A14E4A">
      <w:pPr>
        <w:pStyle w:val="ListParagraph"/>
        <w:numPr>
          <w:ilvl w:val="0"/>
          <w:numId w:val="1"/>
        </w:numPr>
        <w:autoSpaceDE w:val="0"/>
        <w:autoSpaceDN w:val="0"/>
        <w:adjustRightInd w:val="0"/>
        <w:spacing w:before="120" w:after="120" w:line="360" w:lineRule="auto"/>
        <w:ind w:left="714" w:hanging="357"/>
        <w:contextualSpacing/>
        <w:jc w:val="both"/>
        <w:rPr>
          <w:rFonts w:ascii="Trebuchet MS" w:hAnsi="Trebuchet MS" w:cs="Calibri"/>
          <w:bCs/>
          <w:color w:val="000000"/>
          <w:sz w:val="22"/>
          <w:szCs w:val="22"/>
        </w:rPr>
      </w:pPr>
      <w:r w:rsidRPr="00C66DF0">
        <w:rPr>
          <w:rFonts w:ascii="Trebuchet MS" w:hAnsi="Trebuchet MS" w:cs="Calibri"/>
          <w:bCs/>
          <w:color w:val="000000"/>
          <w:sz w:val="22"/>
          <w:szCs w:val="22"/>
        </w:rPr>
        <w:t>INFORMACIJA APIE PERKAMĄ OBJEKTĄ:</w:t>
      </w:r>
    </w:p>
    <w:p w14:paraId="51D4D178" w14:textId="6C6293D9" w:rsidR="003F10EA" w:rsidRPr="00C66DF0" w:rsidRDefault="003F10EA" w:rsidP="00A14E4A">
      <w:pPr>
        <w:pStyle w:val="ListParagraph"/>
        <w:widowControl w:val="0"/>
        <w:numPr>
          <w:ilvl w:val="1"/>
          <w:numId w:val="2"/>
        </w:numPr>
        <w:shd w:val="clear" w:color="auto" w:fill="FFFFFF"/>
        <w:tabs>
          <w:tab w:val="left" w:pos="709"/>
        </w:tabs>
        <w:autoSpaceDE w:val="0"/>
        <w:autoSpaceDN w:val="0"/>
        <w:adjustRightInd w:val="0"/>
        <w:spacing w:before="120" w:after="120"/>
        <w:contextualSpacing/>
        <w:jc w:val="both"/>
        <w:rPr>
          <w:rFonts w:ascii="Trebuchet MS" w:hAnsi="Trebuchet MS" w:cs="Calibri"/>
          <w:sz w:val="22"/>
          <w:szCs w:val="22"/>
        </w:rPr>
      </w:pPr>
      <w:r w:rsidRPr="00C66DF0">
        <w:rPr>
          <w:rFonts w:ascii="Trebuchet MS" w:hAnsi="Trebuchet MS" w:cs="Calibri"/>
          <w:color w:val="000000"/>
          <w:spacing w:val="1"/>
          <w:sz w:val="22"/>
          <w:szCs w:val="22"/>
        </w:rPr>
        <w:t xml:space="preserve">Perkama – Sistemos valdymo ir duomenų </w:t>
      </w:r>
      <w:r w:rsidR="00792A99" w:rsidRPr="00C66DF0">
        <w:rPr>
          <w:rFonts w:ascii="Trebuchet MS" w:hAnsi="Trebuchet MS" w:cs="Calibri"/>
          <w:color w:val="000000"/>
          <w:spacing w:val="1"/>
          <w:sz w:val="22"/>
          <w:szCs w:val="22"/>
        </w:rPr>
        <w:t xml:space="preserve">perdavimo </w:t>
      </w:r>
      <w:r w:rsidRPr="00C66DF0">
        <w:rPr>
          <w:rFonts w:ascii="Trebuchet MS" w:hAnsi="Trebuchet MS" w:cs="Calibri"/>
          <w:color w:val="000000"/>
          <w:spacing w:val="1"/>
          <w:sz w:val="22"/>
          <w:szCs w:val="22"/>
        </w:rPr>
        <w:t>centro</w:t>
      </w:r>
      <w:r w:rsidR="00792A99" w:rsidRPr="00C66DF0">
        <w:rPr>
          <w:rFonts w:ascii="Trebuchet MS" w:hAnsi="Trebuchet MS" w:cs="Calibri"/>
          <w:color w:val="000000"/>
          <w:spacing w:val="1"/>
          <w:sz w:val="22"/>
          <w:szCs w:val="22"/>
        </w:rPr>
        <w:t xml:space="preserve"> (</w:t>
      </w:r>
      <w:r w:rsidR="0085616A">
        <w:rPr>
          <w:rFonts w:ascii="Trebuchet MS" w:hAnsi="Trebuchet MS" w:cs="Calibri"/>
          <w:color w:val="000000"/>
          <w:spacing w:val="1"/>
          <w:sz w:val="22"/>
          <w:szCs w:val="22"/>
        </w:rPr>
        <w:t>t</w:t>
      </w:r>
      <w:r w:rsidR="00792A99" w:rsidRPr="00C66DF0">
        <w:rPr>
          <w:rFonts w:ascii="Trebuchet MS" w:hAnsi="Trebuchet MS" w:cs="Calibri"/>
          <w:color w:val="000000"/>
          <w:spacing w:val="1"/>
          <w:sz w:val="22"/>
          <w:szCs w:val="22"/>
        </w:rPr>
        <w:t>oliau – SVDC)</w:t>
      </w:r>
      <w:r w:rsidRPr="00C66DF0">
        <w:rPr>
          <w:rFonts w:ascii="Trebuchet MS" w:hAnsi="Trebuchet MS" w:cs="Calibri"/>
          <w:color w:val="000000"/>
          <w:spacing w:val="1"/>
          <w:sz w:val="22"/>
          <w:szCs w:val="22"/>
        </w:rPr>
        <w:t xml:space="preserve"> administravimo</w:t>
      </w:r>
      <w:r w:rsidR="00CB05DD" w:rsidRPr="00C66DF0">
        <w:rPr>
          <w:rFonts w:ascii="Trebuchet MS" w:hAnsi="Trebuchet MS" w:cs="Calibri"/>
          <w:color w:val="000000"/>
          <w:spacing w:val="1"/>
          <w:sz w:val="22"/>
          <w:szCs w:val="22"/>
        </w:rPr>
        <w:t xml:space="preserve">, statinio,  inžinerinių tinklų ir sistemų </w:t>
      </w:r>
      <w:r w:rsidRPr="00C66DF0">
        <w:rPr>
          <w:rFonts w:ascii="Trebuchet MS" w:hAnsi="Trebuchet MS" w:cs="Calibri"/>
          <w:color w:val="000000"/>
          <w:spacing w:val="1"/>
          <w:sz w:val="22"/>
          <w:szCs w:val="22"/>
        </w:rPr>
        <w:t xml:space="preserve"> priežiūros paslaugos (toliau –</w:t>
      </w:r>
      <w:r w:rsidR="0085616A">
        <w:rPr>
          <w:rFonts w:ascii="Trebuchet MS" w:hAnsi="Trebuchet MS" w:cs="Calibri"/>
          <w:color w:val="000000"/>
          <w:spacing w:val="1"/>
          <w:sz w:val="22"/>
          <w:szCs w:val="22"/>
        </w:rPr>
        <w:t xml:space="preserve"> </w:t>
      </w:r>
      <w:r w:rsidRPr="00C66DF0">
        <w:rPr>
          <w:rFonts w:ascii="Trebuchet MS" w:hAnsi="Trebuchet MS" w:cs="Calibri"/>
          <w:color w:val="000000"/>
          <w:spacing w:val="1"/>
          <w:sz w:val="22"/>
          <w:szCs w:val="22"/>
        </w:rPr>
        <w:t>Paslaugos)</w:t>
      </w:r>
      <w:r w:rsidR="0085616A">
        <w:rPr>
          <w:rFonts w:ascii="Trebuchet MS" w:hAnsi="Trebuchet MS" w:cs="Calibri"/>
          <w:color w:val="000000"/>
          <w:spacing w:val="1"/>
          <w:sz w:val="22"/>
          <w:szCs w:val="22"/>
        </w:rPr>
        <w:t>.</w:t>
      </w:r>
    </w:p>
    <w:p w14:paraId="6C74D490" w14:textId="37025324" w:rsidR="0063186B" w:rsidRPr="00C66DF0" w:rsidRDefault="003F10EA" w:rsidP="00A14E4A">
      <w:pPr>
        <w:pStyle w:val="ListParagraph"/>
        <w:widowControl w:val="0"/>
        <w:numPr>
          <w:ilvl w:val="1"/>
          <w:numId w:val="2"/>
        </w:numPr>
        <w:shd w:val="clear" w:color="auto" w:fill="FFFFFF"/>
        <w:tabs>
          <w:tab w:val="left" w:pos="709"/>
        </w:tabs>
        <w:autoSpaceDE w:val="0"/>
        <w:autoSpaceDN w:val="0"/>
        <w:adjustRightInd w:val="0"/>
        <w:spacing w:before="120" w:after="120"/>
        <w:contextualSpacing/>
        <w:jc w:val="both"/>
        <w:rPr>
          <w:rFonts w:ascii="Trebuchet MS" w:hAnsi="Trebuchet MS" w:cs="Calibri"/>
          <w:sz w:val="22"/>
          <w:szCs w:val="22"/>
        </w:rPr>
      </w:pPr>
      <w:r w:rsidRPr="00C66DF0">
        <w:rPr>
          <w:rFonts w:ascii="Trebuchet MS" w:hAnsi="Trebuchet MS" w:cs="Calibri"/>
          <w:sz w:val="22"/>
          <w:szCs w:val="22"/>
        </w:rPr>
        <w:t>Paslaugų teikimo vieta –</w:t>
      </w:r>
      <w:r w:rsidRPr="00C66DF0">
        <w:rPr>
          <w:rFonts w:ascii="Trebuchet MS" w:hAnsi="Trebuchet MS" w:cs="Calibri"/>
          <w:color w:val="000000"/>
          <w:spacing w:val="1"/>
          <w:sz w:val="22"/>
          <w:szCs w:val="22"/>
        </w:rPr>
        <w:t xml:space="preserve"> </w:t>
      </w:r>
      <w:r w:rsidR="00627175" w:rsidRPr="00627175">
        <w:rPr>
          <w:rFonts w:ascii="Trebuchet MS" w:eastAsia="Calibri" w:hAnsi="Trebuchet MS" w:cs="Calibri"/>
          <w:sz w:val="22"/>
          <w:szCs w:val="22"/>
          <w:lang w:eastAsia="en-US"/>
        </w:rPr>
        <w:t xml:space="preserve">Karlo Gustavo Emilio </w:t>
      </w:r>
      <w:proofErr w:type="spellStart"/>
      <w:r w:rsidR="00627175" w:rsidRPr="00627175">
        <w:rPr>
          <w:rFonts w:ascii="Trebuchet MS" w:eastAsia="Calibri" w:hAnsi="Trebuchet MS" w:cs="Calibri"/>
          <w:sz w:val="22"/>
          <w:szCs w:val="22"/>
          <w:lang w:eastAsia="en-US"/>
        </w:rPr>
        <w:t>Manerheimo</w:t>
      </w:r>
      <w:proofErr w:type="spellEnd"/>
      <w:r w:rsidR="00627175" w:rsidRPr="00627175">
        <w:rPr>
          <w:rFonts w:ascii="Trebuchet MS" w:eastAsia="Calibri" w:hAnsi="Trebuchet MS" w:cs="Calibri"/>
          <w:sz w:val="22"/>
          <w:szCs w:val="22"/>
          <w:lang w:eastAsia="en-US"/>
        </w:rPr>
        <w:t xml:space="preserve"> g. 8</w:t>
      </w:r>
      <w:r w:rsidRPr="00C66DF0">
        <w:rPr>
          <w:rFonts w:ascii="Trebuchet MS" w:hAnsi="Trebuchet MS" w:cs="Calibri"/>
          <w:color w:val="000000"/>
          <w:spacing w:val="1"/>
          <w:sz w:val="22"/>
          <w:szCs w:val="22"/>
        </w:rPr>
        <w:t>, Vilnius</w:t>
      </w:r>
      <w:r w:rsidR="0085616A">
        <w:rPr>
          <w:rFonts w:ascii="Trebuchet MS" w:hAnsi="Trebuchet MS" w:cs="Calibri"/>
          <w:color w:val="000000"/>
          <w:spacing w:val="1"/>
          <w:sz w:val="22"/>
          <w:szCs w:val="22"/>
        </w:rPr>
        <w:t>.</w:t>
      </w:r>
    </w:p>
    <w:p w14:paraId="590B8EB3" w14:textId="6B3F3703" w:rsidR="0063186B" w:rsidRPr="00C66DF0" w:rsidRDefault="0063186B" w:rsidP="00A14E4A">
      <w:pPr>
        <w:pStyle w:val="ListParagraph"/>
        <w:widowControl w:val="0"/>
        <w:numPr>
          <w:ilvl w:val="1"/>
          <w:numId w:val="2"/>
        </w:numPr>
        <w:shd w:val="clear" w:color="auto" w:fill="FFFFFF"/>
        <w:tabs>
          <w:tab w:val="left" w:pos="709"/>
        </w:tabs>
        <w:autoSpaceDE w:val="0"/>
        <w:autoSpaceDN w:val="0"/>
        <w:adjustRightInd w:val="0"/>
        <w:spacing w:before="120" w:after="120"/>
        <w:contextualSpacing/>
        <w:jc w:val="both"/>
        <w:rPr>
          <w:rFonts w:ascii="Trebuchet MS" w:hAnsi="Trebuchet MS" w:cs="Calibri"/>
          <w:sz w:val="22"/>
          <w:szCs w:val="22"/>
        </w:rPr>
      </w:pPr>
      <w:r w:rsidRPr="00C66DF0">
        <w:rPr>
          <w:rFonts w:ascii="Trebuchet MS" w:hAnsi="Trebuchet MS" w:cs="Calibri"/>
          <w:sz w:val="22"/>
          <w:szCs w:val="22"/>
        </w:rPr>
        <w:t>Paslaug</w:t>
      </w:r>
      <w:r w:rsidR="00354C57" w:rsidRPr="00C66DF0">
        <w:rPr>
          <w:rFonts w:ascii="Trebuchet MS" w:hAnsi="Trebuchet MS" w:cs="Calibri"/>
          <w:sz w:val="22"/>
          <w:szCs w:val="22"/>
        </w:rPr>
        <w:t xml:space="preserve">ų teikimo terminas - </w:t>
      </w:r>
      <w:r w:rsidR="00627175">
        <w:rPr>
          <w:rFonts w:ascii="Trebuchet MS" w:hAnsi="Trebuchet MS"/>
          <w:sz w:val="22"/>
          <w:szCs w:val="22"/>
          <w:lang w:eastAsia="en-US"/>
        </w:rPr>
        <w:t>24</w:t>
      </w:r>
      <w:r w:rsidR="00354C57" w:rsidRPr="00C66DF0">
        <w:rPr>
          <w:rFonts w:ascii="Trebuchet MS" w:hAnsi="Trebuchet MS"/>
          <w:sz w:val="22"/>
          <w:szCs w:val="22"/>
          <w:lang w:eastAsia="en-US"/>
        </w:rPr>
        <w:t xml:space="preserve"> mėnesi</w:t>
      </w:r>
      <w:r w:rsidR="0086494D">
        <w:rPr>
          <w:rFonts w:ascii="Trebuchet MS" w:hAnsi="Trebuchet MS"/>
          <w:sz w:val="22"/>
          <w:szCs w:val="22"/>
          <w:lang w:eastAsia="en-US"/>
        </w:rPr>
        <w:t>ai</w:t>
      </w:r>
      <w:r w:rsidR="00354C57" w:rsidRPr="00C66DF0">
        <w:rPr>
          <w:rFonts w:ascii="Trebuchet MS" w:hAnsi="Trebuchet MS"/>
          <w:sz w:val="22"/>
          <w:szCs w:val="22"/>
          <w:lang w:eastAsia="en-US"/>
        </w:rPr>
        <w:t xml:space="preserve"> su galimybe pratęsti </w:t>
      </w:r>
      <w:r w:rsidR="0085616A">
        <w:rPr>
          <w:rFonts w:ascii="Trebuchet MS" w:hAnsi="Trebuchet MS"/>
          <w:sz w:val="22"/>
          <w:szCs w:val="22"/>
          <w:lang w:eastAsia="en-US"/>
        </w:rPr>
        <w:t>P</w:t>
      </w:r>
      <w:r w:rsidR="00354C57" w:rsidRPr="00C66DF0">
        <w:rPr>
          <w:rFonts w:ascii="Trebuchet MS" w:hAnsi="Trebuchet MS"/>
          <w:sz w:val="22"/>
          <w:szCs w:val="22"/>
          <w:lang w:eastAsia="en-US"/>
        </w:rPr>
        <w:t>aslaugų teikimą tokiomis pat sąlygomis 1 kartą 12 mėnesių</w:t>
      </w:r>
      <w:r w:rsidR="0085616A">
        <w:rPr>
          <w:rFonts w:ascii="Trebuchet MS" w:hAnsi="Trebuchet MS"/>
          <w:sz w:val="22"/>
          <w:szCs w:val="22"/>
          <w:lang w:eastAsia="en-US"/>
        </w:rPr>
        <w:t xml:space="preserve"> laikotarpiui</w:t>
      </w:r>
      <w:r w:rsidR="00354C57" w:rsidRPr="00C66DF0">
        <w:rPr>
          <w:rFonts w:ascii="Trebuchet MS" w:hAnsi="Trebuchet MS"/>
          <w:sz w:val="22"/>
          <w:szCs w:val="22"/>
          <w:lang w:eastAsia="en-US"/>
        </w:rPr>
        <w:t xml:space="preserve">. Maksimali </w:t>
      </w:r>
      <w:r w:rsidR="0085616A">
        <w:rPr>
          <w:rFonts w:ascii="Trebuchet MS" w:hAnsi="Trebuchet MS"/>
          <w:sz w:val="22"/>
          <w:szCs w:val="22"/>
          <w:lang w:eastAsia="en-US"/>
        </w:rPr>
        <w:t>P</w:t>
      </w:r>
      <w:r w:rsidR="00354C57" w:rsidRPr="00C66DF0">
        <w:rPr>
          <w:rFonts w:ascii="Trebuchet MS" w:hAnsi="Trebuchet MS"/>
          <w:sz w:val="22"/>
          <w:szCs w:val="22"/>
          <w:lang w:eastAsia="en-US"/>
        </w:rPr>
        <w:t xml:space="preserve">aslaugų teikimo trukmė negali būti ilgesnė nei </w:t>
      </w:r>
      <w:r w:rsidR="00627175">
        <w:rPr>
          <w:rFonts w:ascii="Trebuchet MS" w:hAnsi="Trebuchet MS"/>
          <w:sz w:val="22"/>
          <w:szCs w:val="22"/>
          <w:lang w:eastAsia="en-US"/>
        </w:rPr>
        <w:t>36</w:t>
      </w:r>
      <w:r w:rsidR="00354C57" w:rsidRPr="00C66DF0">
        <w:rPr>
          <w:rFonts w:ascii="Trebuchet MS" w:hAnsi="Trebuchet MS"/>
          <w:sz w:val="22"/>
          <w:szCs w:val="22"/>
          <w:lang w:eastAsia="en-US"/>
        </w:rPr>
        <w:t xml:space="preserve"> mėnesiai. </w:t>
      </w:r>
    </w:p>
    <w:p w14:paraId="2B6E4291" w14:textId="3A5E4E7F" w:rsidR="003F10EA" w:rsidRPr="00C66DF0" w:rsidRDefault="003F10EA" w:rsidP="00A14E4A">
      <w:pPr>
        <w:pStyle w:val="ListParagraph"/>
        <w:widowControl w:val="0"/>
        <w:numPr>
          <w:ilvl w:val="1"/>
          <w:numId w:val="2"/>
        </w:numPr>
        <w:shd w:val="clear" w:color="auto" w:fill="FFFFFF"/>
        <w:tabs>
          <w:tab w:val="left" w:pos="709"/>
        </w:tabs>
        <w:autoSpaceDE w:val="0"/>
        <w:autoSpaceDN w:val="0"/>
        <w:adjustRightInd w:val="0"/>
        <w:spacing w:before="120" w:after="120"/>
        <w:contextualSpacing/>
        <w:jc w:val="both"/>
        <w:rPr>
          <w:rFonts w:ascii="Trebuchet MS" w:hAnsi="Trebuchet MS" w:cs="Calibri"/>
          <w:sz w:val="22"/>
          <w:szCs w:val="22"/>
        </w:rPr>
      </w:pPr>
      <w:r w:rsidRPr="00C66DF0">
        <w:rPr>
          <w:rFonts w:ascii="Trebuchet MS" w:hAnsi="Trebuchet MS" w:cs="Calibri"/>
          <w:color w:val="000000"/>
          <w:spacing w:val="2"/>
          <w:sz w:val="22"/>
          <w:szCs w:val="22"/>
        </w:rPr>
        <w:t>Paslaug</w:t>
      </w:r>
      <w:r w:rsidR="00E3776C">
        <w:rPr>
          <w:rFonts w:ascii="Trebuchet MS" w:hAnsi="Trebuchet MS" w:cs="Calibri"/>
          <w:color w:val="000000"/>
          <w:spacing w:val="2"/>
          <w:sz w:val="22"/>
          <w:szCs w:val="22"/>
        </w:rPr>
        <w:t>as</w:t>
      </w:r>
      <w:r w:rsidRPr="00C66DF0">
        <w:rPr>
          <w:rFonts w:ascii="Trebuchet MS" w:hAnsi="Trebuchet MS" w:cs="Calibri"/>
          <w:color w:val="000000"/>
          <w:spacing w:val="2"/>
          <w:sz w:val="22"/>
          <w:szCs w:val="22"/>
        </w:rPr>
        <w:t xml:space="preserve"> sudaro: </w:t>
      </w:r>
    </w:p>
    <w:p w14:paraId="3FFC90D7" w14:textId="77777777" w:rsidR="000D7266" w:rsidRPr="00C66DF0" w:rsidRDefault="000D7266" w:rsidP="00A14E4A">
      <w:pPr>
        <w:pStyle w:val="ListParagraph"/>
        <w:widowControl w:val="0"/>
        <w:shd w:val="clear" w:color="auto" w:fill="FFFFFF"/>
        <w:tabs>
          <w:tab w:val="left" w:pos="709"/>
        </w:tabs>
        <w:autoSpaceDE w:val="0"/>
        <w:autoSpaceDN w:val="0"/>
        <w:adjustRightInd w:val="0"/>
        <w:spacing w:before="120" w:after="120"/>
        <w:ind w:left="1080"/>
        <w:contextualSpacing/>
        <w:jc w:val="both"/>
        <w:rPr>
          <w:rFonts w:ascii="Trebuchet MS" w:hAnsi="Trebuchet MS" w:cs="Calibri"/>
          <w:color w:val="000000"/>
          <w:spacing w:val="2"/>
          <w:sz w:val="22"/>
          <w:szCs w:val="22"/>
        </w:rPr>
      </w:pPr>
      <w:r w:rsidRPr="00C66DF0">
        <w:rPr>
          <w:rFonts w:ascii="Trebuchet MS" w:hAnsi="Trebuchet MS" w:cs="Calibri"/>
          <w:color w:val="000000"/>
          <w:spacing w:val="2"/>
          <w:sz w:val="22"/>
          <w:szCs w:val="22"/>
        </w:rPr>
        <w:t xml:space="preserve">2.1.1. </w:t>
      </w:r>
      <w:r w:rsidR="00792A99" w:rsidRPr="00C66DF0">
        <w:rPr>
          <w:rFonts w:ascii="Trebuchet MS" w:hAnsi="Trebuchet MS" w:cs="Calibri"/>
          <w:color w:val="000000"/>
          <w:spacing w:val="2"/>
          <w:sz w:val="22"/>
          <w:szCs w:val="22"/>
        </w:rPr>
        <w:t>SVDC</w:t>
      </w:r>
      <w:r w:rsidRPr="00C66DF0">
        <w:rPr>
          <w:rFonts w:ascii="Trebuchet MS" w:hAnsi="Trebuchet MS" w:cs="Calibri"/>
          <w:color w:val="000000"/>
          <w:spacing w:val="2"/>
          <w:sz w:val="22"/>
          <w:szCs w:val="22"/>
        </w:rPr>
        <w:t xml:space="preserve"> administravimo paslaugos;</w:t>
      </w:r>
    </w:p>
    <w:p w14:paraId="574D4B9D" w14:textId="44061355" w:rsidR="00792A99" w:rsidRPr="00C66DF0" w:rsidRDefault="000D7266" w:rsidP="00A14E4A">
      <w:pPr>
        <w:pStyle w:val="ListParagraph"/>
        <w:widowControl w:val="0"/>
        <w:shd w:val="clear" w:color="auto" w:fill="FFFFFF"/>
        <w:tabs>
          <w:tab w:val="left" w:pos="709"/>
        </w:tabs>
        <w:autoSpaceDE w:val="0"/>
        <w:autoSpaceDN w:val="0"/>
        <w:adjustRightInd w:val="0"/>
        <w:spacing w:before="120" w:after="120"/>
        <w:ind w:left="1080"/>
        <w:contextualSpacing/>
        <w:jc w:val="both"/>
        <w:rPr>
          <w:rFonts w:ascii="Trebuchet MS" w:hAnsi="Trebuchet MS"/>
          <w:sz w:val="22"/>
          <w:szCs w:val="22"/>
        </w:rPr>
      </w:pPr>
      <w:r w:rsidRPr="00C66DF0">
        <w:rPr>
          <w:rFonts w:ascii="Trebuchet MS" w:hAnsi="Trebuchet MS" w:cs="Calibri"/>
          <w:color w:val="000000"/>
          <w:spacing w:val="2"/>
          <w:sz w:val="22"/>
          <w:szCs w:val="22"/>
        </w:rPr>
        <w:t xml:space="preserve">2.1.2. </w:t>
      </w:r>
      <w:r w:rsidR="00CB05DD" w:rsidRPr="00C66DF0">
        <w:rPr>
          <w:rFonts w:ascii="Trebuchet MS" w:hAnsi="Trebuchet MS" w:cs="Calibri"/>
          <w:color w:val="000000"/>
          <w:spacing w:val="2"/>
          <w:sz w:val="22"/>
          <w:szCs w:val="22"/>
        </w:rPr>
        <w:t>Statinio, i</w:t>
      </w:r>
      <w:r w:rsidRPr="00C66DF0">
        <w:rPr>
          <w:rFonts w:ascii="Trebuchet MS" w:hAnsi="Trebuchet MS" w:cs="Calibri"/>
          <w:color w:val="000000"/>
          <w:spacing w:val="2"/>
          <w:sz w:val="22"/>
          <w:szCs w:val="22"/>
        </w:rPr>
        <w:t>nžinerinių tinklų</w:t>
      </w:r>
      <w:r w:rsidR="00CB05DD" w:rsidRPr="00C66DF0">
        <w:rPr>
          <w:rFonts w:ascii="Trebuchet MS" w:hAnsi="Trebuchet MS" w:cs="Calibri"/>
          <w:color w:val="000000"/>
          <w:spacing w:val="2"/>
          <w:sz w:val="22"/>
          <w:szCs w:val="22"/>
        </w:rPr>
        <w:t xml:space="preserve"> ir sistemų</w:t>
      </w:r>
      <w:r w:rsidRPr="00C66DF0">
        <w:rPr>
          <w:rFonts w:ascii="Trebuchet MS" w:hAnsi="Trebuchet MS" w:cs="Calibri"/>
          <w:color w:val="000000"/>
          <w:spacing w:val="2"/>
          <w:sz w:val="22"/>
          <w:szCs w:val="22"/>
        </w:rPr>
        <w:t xml:space="preserve"> priežiūros paslaugos,</w:t>
      </w:r>
      <w:r w:rsidR="00396367" w:rsidRPr="00C66DF0">
        <w:rPr>
          <w:rFonts w:ascii="Trebuchet MS" w:hAnsi="Trebuchet MS" w:cs="Calibri"/>
          <w:color w:val="000000"/>
          <w:spacing w:val="2"/>
          <w:sz w:val="22"/>
          <w:szCs w:val="22"/>
        </w:rPr>
        <w:t xml:space="preserve"> </w:t>
      </w:r>
      <w:r w:rsidRPr="00C66DF0">
        <w:rPr>
          <w:rFonts w:ascii="Trebuchet MS" w:hAnsi="Trebuchet MS" w:cs="Calibri"/>
          <w:color w:val="000000"/>
          <w:spacing w:val="2"/>
          <w:sz w:val="22"/>
          <w:szCs w:val="22"/>
        </w:rPr>
        <w:t xml:space="preserve">darbai siekiant </w:t>
      </w:r>
      <w:r w:rsidRPr="00C66DF0">
        <w:rPr>
          <w:rFonts w:ascii="Trebuchet MS" w:hAnsi="Trebuchet MS"/>
          <w:sz w:val="22"/>
          <w:szCs w:val="22"/>
        </w:rPr>
        <w:t>užtikrinti jų ilgalaikį ir tinkamą eksploatavimą; avarijų/defektų lokalizavimo ir remonto darb</w:t>
      </w:r>
      <w:r w:rsidR="00E3776C">
        <w:rPr>
          <w:rFonts w:ascii="Trebuchet MS" w:hAnsi="Trebuchet MS"/>
          <w:sz w:val="22"/>
          <w:szCs w:val="22"/>
        </w:rPr>
        <w:t>ai.</w:t>
      </w:r>
    </w:p>
    <w:p w14:paraId="4B5AB920" w14:textId="77777777" w:rsidR="007E76DA" w:rsidRPr="00C66DF0" w:rsidRDefault="007E76DA" w:rsidP="00A14E4A">
      <w:pPr>
        <w:pStyle w:val="ListParagraph"/>
        <w:ind w:left="1080"/>
        <w:contextualSpacing/>
        <w:jc w:val="both"/>
        <w:rPr>
          <w:rFonts w:ascii="Trebuchet MS" w:hAnsi="Trebuchet MS"/>
          <w:b/>
          <w:color w:val="000000"/>
          <w:sz w:val="22"/>
          <w:szCs w:val="22"/>
        </w:rPr>
      </w:pPr>
    </w:p>
    <w:p w14:paraId="727CDA76" w14:textId="77777777" w:rsidR="007E76DA" w:rsidRPr="00C66DF0" w:rsidRDefault="007E76DA" w:rsidP="00A14E4A">
      <w:pPr>
        <w:pStyle w:val="ListParagraph"/>
        <w:ind w:left="1080"/>
        <w:contextualSpacing/>
        <w:jc w:val="both"/>
        <w:rPr>
          <w:rFonts w:ascii="Trebuchet MS" w:hAnsi="Trebuchet MS"/>
          <w:b/>
          <w:color w:val="000000"/>
          <w:sz w:val="22"/>
          <w:szCs w:val="22"/>
        </w:rPr>
      </w:pPr>
    </w:p>
    <w:p w14:paraId="3AD5D8E7" w14:textId="77777777" w:rsidR="007E76DA" w:rsidRPr="00C66DF0" w:rsidRDefault="007E76DA" w:rsidP="00A14E4A">
      <w:pPr>
        <w:numPr>
          <w:ilvl w:val="0"/>
          <w:numId w:val="2"/>
        </w:numPr>
        <w:ind w:left="357" w:firstLine="0"/>
        <w:jc w:val="both"/>
        <w:rPr>
          <w:rFonts w:ascii="Trebuchet MS" w:hAnsi="Trebuchet MS"/>
          <w:bCs/>
          <w:sz w:val="22"/>
          <w:szCs w:val="22"/>
        </w:rPr>
      </w:pPr>
      <w:r w:rsidRPr="00C66DF0">
        <w:rPr>
          <w:rFonts w:ascii="Trebuchet MS" w:hAnsi="Trebuchet MS"/>
          <w:bCs/>
          <w:color w:val="000000"/>
          <w:sz w:val="22"/>
          <w:szCs w:val="22"/>
        </w:rPr>
        <w:t>PIRKIMO OBJEKTO SAVYBĖS</w:t>
      </w:r>
    </w:p>
    <w:p w14:paraId="38EEEF75" w14:textId="77777777" w:rsidR="007E76DA" w:rsidRPr="00C66DF0" w:rsidRDefault="007E76DA" w:rsidP="00A14E4A">
      <w:pPr>
        <w:jc w:val="both"/>
        <w:rPr>
          <w:rFonts w:ascii="Trebuchet MS" w:hAnsi="Trebuchet MS"/>
          <w:b/>
          <w:color w:val="000000"/>
          <w:sz w:val="22"/>
          <w:szCs w:val="22"/>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2976"/>
        <w:gridCol w:w="1134"/>
        <w:gridCol w:w="1418"/>
        <w:gridCol w:w="1588"/>
      </w:tblGrid>
      <w:tr w:rsidR="007E76DA" w:rsidRPr="00C66DF0" w14:paraId="196D1193" w14:textId="77777777" w:rsidTr="00A14E4A">
        <w:tc>
          <w:tcPr>
            <w:tcW w:w="2552" w:type="dxa"/>
            <w:shd w:val="clear" w:color="auto" w:fill="E0E0E0"/>
          </w:tcPr>
          <w:p w14:paraId="416537AA" w14:textId="77777777" w:rsidR="007E76DA" w:rsidRPr="00C66DF0" w:rsidRDefault="007E76DA" w:rsidP="00A14E4A">
            <w:pPr>
              <w:jc w:val="both"/>
              <w:rPr>
                <w:rFonts w:ascii="Trebuchet MS" w:hAnsi="Trebuchet MS"/>
                <w:b/>
                <w:sz w:val="22"/>
                <w:szCs w:val="22"/>
                <w:lang w:eastAsia="en-US"/>
              </w:rPr>
            </w:pPr>
            <w:r w:rsidRPr="00C66DF0">
              <w:rPr>
                <w:rFonts w:ascii="Trebuchet MS" w:hAnsi="Trebuchet MS"/>
                <w:b/>
                <w:sz w:val="22"/>
                <w:szCs w:val="22"/>
                <w:lang w:eastAsia="en-US"/>
              </w:rPr>
              <w:t>Objekto pavadinimas</w:t>
            </w:r>
          </w:p>
        </w:tc>
        <w:tc>
          <w:tcPr>
            <w:tcW w:w="2976" w:type="dxa"/>
            <w:shd w:val="clear" w:color="auto" w:fill="E0E0E0"/>
          </w:tcPr>
          <w:p w14:paraId="63155EA1" w14:textId="77777777" w:rsidR="007E76DA" w:rsidRPr="00C66DF0" w:rsidRDefault="007E76DA" w:rsidP="00A14E4A">
            <w:pPr>
              <w:jc w:val="both"/>
              <w:rPr>
                <w:rFonts w:ascii="Trebuchet MS" w:hAnsi="Trebuchet MS"/>
                <w:b/>
                <w:sz w:val="22"/>
                <w:szCs w:val="22"/>
                <w:lang w:eastAsia="en-US"/>
              </w:rPr>
            </w:pPr>
            <w:r w:rsidRPr="00C66DF0">
              <w:rPr>
                <w:rFonts w:ascii="Trebuchet MS" w:hAnsi="Trebuchet MS"/>
                <w:b/>
                <w:sz w:val="22"/>
                <w:szCs w:val="22"/>
                <w:lang w:eastAsia="en-US"/>
              </w:rPr>
              <w:t>Objekto adresas</w:t>
            </w:r>
          </w:p>
        </w:tc>
        <w:tc>
          <w:tcPr>
            <w:tcW w:w="1134" w:type="dxa"/>
            <w:shd w:val="clear" w:color="auto" w:fill="E0E0E0"/>
          </w:tcPr>
          <w:p w14:paraId="45DC3994" w14:textId="77777777" w:rsidR="007E76DA" w:rsidRPr="00C66DF0" w:rsidRDefault="007E76DA" w:rsidP="00A14E4A">
            <w:pPr>
              <w:jc w:val="both"/>
              <w:rPr>
                <w:rFonts w:ascii="Trebuchet MS" w:hAnsi="Trebuchet MS"/>
                <w:b/>
                <w:sz w:val="22"/>
                <w:szCs w:val="22"/>
                <w:lang w:eastAsia="en-US"/>
              </w:rPr>
            </w:pPr>
            <w:r w:rsidRPr="00C66DF0">
              <w:rPr>
                <w:rFonts w:ascii="Trebuchet MS" w:hAnsi="Trebuchet MS"/>
                <w:b/>
                <w:sz w:val="22"/>
                <w:szCs w:val="22"/>
                <w:lang w:eastAsia="en-US"/>
              </w:rPr>
              <w:t>Aukštų skaičius</w:t>
            </w:r>
          </w:p>
        </w:tc>
        <w:tc>
          <w:tcPr>
            <w:tcW w:w="1418" w:type="dxa"/>
            <w:shd w:val="clear" w:color="auto" w:fill="E0E0E0"/>
          </w:tcPr>
          <w:p w14:paraId="2C99BC9B" w14:textId="77777777" w:rsidR="007E76DA" w:rsidRPr="00C66DF0" w:rsidRDefault="007E76DA" w:rsidP="00A14E4A">
            <w:pPr>
              <w:jc w:val="both"/>
              <w:rPr>
                <w:rFonts w:ascii="Trebuchet MS" w:hAnsi="Trebuchet MS"/>
                <w:b/>
                <w:sz w:val="22"/>
                <w:szCs w:val="22"/>
                <w:lang w:eastAsia="en-US"/>
              </w:rPr>
            </w:pPr>
            <w:r w:rsidRPr="00C66DF0">
              <w:rPr>
                <w:rFonts w:ascii="Trebuchet MS" w:hAnsi="Trebuchet MS"/>
                <w:b/>
                <w:sz w:val="22"/>
                <w:szCs w:val="22"/>
                <w:lang w:eastAsia="en-US"/>
              </w:rPr>
              <w:t>Viršutinė altitudė, m</w:t>
            </w:r>
          </w:p>
        </w:tc>
        <w:tc>
          <w:tcPr>
            <w:tcW w:w="1588" w:type="dxa"/>
            <w:shd w:val="clear" w:color="auto" w:fill="E0E0E0"/>
          </w:tcPr>
          <w:p w14:paraId="20E557FC" w14:textId="77777777" w:rsidR="007E76DA" w:rsidRPr="00C66DF0" w:rsidRDefault="007E76DA" w:rsidP="00A14E4A">
            <w:pPr>
              <w:jc w:val="both"/>
              <w:rPr>
                <w:rFonts w:ascii="Trebuchet MS" w:hAnsi="Trebuchet MS"/>
                <w:b/>
                <w:sz w:val="22"/>
                <w:szCs w:val="22"/>
                <w:lang w:eastAsia="en-US"/>
              </w:rPr>
            </w:pPr>
            <w:r w:rsidRPr="00C66DF0">
              <w:rPr>
                <w:rFonts w:ascii="Trebuchet MS" w:hAnsi="Trebuchet MS"/>
                <w:b/>
                <w:sz w:val="22"/>
                <w:szCs w:val="22"/>
                <w:lang w:eastAsia="en-US"/>
              </w:rPr>
              <w:t>Teritorijos plotas, ha</w:t>
            </w:r>
          </w:p>
        </w:tc>
      </w:tr>
      <w:tr w:rsidR="007E76DA" w:rsidRPr="00C66DF0" w14:paraId="08C029E9" w14:textId="77777777" w:rsidTr="00A14E4A">
        <w:tc>
          <w:tcPr>
            <w:tcW w:w="2552" w:type="dxa"/>
            <w:vAlign w:val="center"/>
          </w:tcPr>
          <w:p w14:paraId="084802A2" w14:textId="1ABFCB2A" w:rsidR="007E76DA" w:rsidRPr="00C66DF0" w:rsidRDefault="00EC2081" w:rsidP="00A14E4A">
            <w:pPr>
              <w:autoSpaceDE w:val="0"/>
              <w:autoSpaceDN w:val="0"/>
              <w:adjustRightInd w:val="0"/>
              <w:jc w:val="both"/>
              <w:rPr>
                <w:rFonts w:ascii="Trebuchet MS" w:hAnsi="Trebuchet MS"/>
                <w:sz w:val="22"/>
                <w:szCs w:val="22"/>
                <w:lang w:eastAsia="en-US"/>
              </w:rPr>
            </w:pPr>
            <w:r>
              <w:rPr>
                <w:rFonts w:ascii="Trebuchet MS" w:eastAsia="SimSun" w:hAnsi="Trebuchet MS"/>
                <w:sz w:val="22"/>
                <w:szCs w:val="22"/>
                <w:lang w:eastAsia="en-US"/>
              </w:rPr>
              <w:t>SVDC</w:t>
            </w:r>
            <w:r w:rsidR="007E76DA" w:rsidRPr="00C66DF0">
              <w:rPr>
                <w:rFonts w:ascii="Trebuchet MS" w:eastAsia="SimSun" w:hAnsi="Trebuchet MS"/>
                <w:sz w:val="22"/>
                <w:szCs w:val="22"/>
                <w:lang w:eastAsia="en-US"/>
              </w:rPr>
              <w:t xml:space="preserve"> pastatas</w:t>
            </w:r>
          </w:p>
        </w:tc>
        <w:tc>
          <w:tcPr>
            <w:tcW w:w="2976" w:type="dxa"/>
            <w:vAlign w:val="center"/>
          </w:tcPr>
          <w:p w14:paraId="4D99A63E" w14:textId="04EE9E6E" w:rsidR="007E76DA" w:rsidRPr="00C66DF0" w:rsidRDefault="00F708CE" w:rsidP="00A14E4A">
            <w:pPr>
              <w:jc w:val="both"/>
              <w:rPr>
                <w:rFonts w:ascii="Trebuchet MS" w:hAnsi="Trebuchet MS"/>
                <w:sz w:val="22"/>
                <w:szCs w:val="22"/>
                <w:lang w:eastAsia="en-US"/>
              </w:rPr>
            </w:pPr>
            <w:r w:rsidRPr="00627175">
              <w:rPr>
                <w:rFonts w:ascii="Trebuchet MS" w:eastAsia="Calibri" w:hAnsi="Trebuchet MS" w:cs="Calibri"/>
                <w:sz w:val="22"/>
                <w:szCs w:val="22"/>
                <w:lang w:eastAsia="en-US"/>
              </w:rPr>
              <w:t xml:space="preserve">Karlo Gustavo Emilio </w:t>
            </w:r>
            <w:proofErr w:type="spellStart"/>
            <w:r w:rsidRPr="00627175">
              <w:rPr>
                <w:rFonts w:ascii="Trebuchet MS" w:eastAsia="Calibri" w:hAnsi="Trebuchet MS" w:cs="Calibri"/>
                <w:sz w:val="22"/>
                <w:szCs w:val="22"/>
                <w:lang w:eastAsia="en-US"/>
              </w:rPr>
              <w:t>Manerheimo</w:t>
            </w:r>
            <w:proofErr w:type="spellEnd"/>
            <w:r w:rsidRPr="00627175">
              <w:rPr>
                <w:rFonts w:ascii="Trebuchet MS" w:eastAsia="Calibri" w:hAnsi="Trebuchet MS" w:cs="Calibri"/>
                <w:sz w:val="22"/>
                <w:szCs w:val="22"/>
                <w:lang w:eastAsia="en-US"/>
              </w:rPr>
              <w:t xml:space="preserve"> g. 8,</w:t>
            </w:r>
            <w:r>
              <w:rPr>
                <w:rFonts w:ascii="Trebuchet MS" w:eastAsia="Calibri" w:hAnsi="Trebuchet MS" w:cs="Calibri"/>
                <w:sz w:val="22"/>
                <w:szCs w:val="22"/>
                <w:lang w:eastAsia="en-US"/>
              </w:rPr>
              <w:t xml:space="preserve"> </w:t>
            </w:r>
            <w:r w:rsidRPr="00627175">
              <w:rPr>
                <w:rFonts w:ascii="Trebuchet MS" w:eastAsia="Calibri" w:hAnsi="Trebuchet MS" w:cs="Calibri"/>
                <w:sz w:val="22"/>
                <w:szCs w:val="22"/>
                <w:lang w:eastAsia="en-US"/>
              </w:rPr>
              <w:t>LT-05131 Vilnius</w:t>
            </w:r>
          </w:p>
        </w:tc>
        <w:tc>
          <w:tcPr>
            <w:tcW w:w="1134" w:type="dxa"/>
            <w:vAlign w:val="center"/>
          </w:tcPr>
          <w:p w14:paraId="1A8B6481" w14:textId="77777777" w:rsidR="007E76DA" w:rsidRPr="00C66DF0" w:rsidRDefault="007E76DA" w:rsidP="00A14E4A">
            <w:pPr>
              <w:jc w:val="both"/>
              <w:rPr>
                <w:rFonts w:ascii="Trebuchet MS" w:hAnsi="Trebuchet MS"/>
                <w:sz w:val="22"/>
                <w:szCs w:val="22"/>
                <w:lang w:eastAsia="en-US"/>
              </w:rPr>
            </w:pPr>
            <w:r w:rsidRPr="00C66DF0">
              <w:rPr>
                <w:rFonts w:ascii="Trebuchet MS" w:hAnsi="Trebuchet MS"/>
                <w:sz w:val="22"/>
                <w:szCs w:val="22"/>
                <w:lang w:eastAsia="en-US"/>
              </w:rPr>
              <w:t>4</w:t>
            </w:r>
          </w:p>
        </w:tc>
        <w:tc>
          <w:tcPr>
            <w:tcW w:w="1418" w:type="dxa"/>
            <w:vAlign w:val="center"/>
          </w:tcPr>
          <w:p w14:paraId="709B6361" w14:textId="77777777" w:rsidR="007E76DA" w:rsidRPr="00C66DF0" w:rsidRDefault="007E76DA" w:rsidP="00A14E4A">
            <w:pPr>
              <w:jc w:val="both"/>
              <w:rPr>
                <w:rFonts w:ascii="Trebuchet MS" w:hAnsi="Trebuchet MS"/>
                <w:sz w:val="22"/>
                <w:szCs w:val="22"/>
                <w:lang w:eastAsia="en-US"/>
              </w:rPr>
            </w:pPr>
            <w:r w:rsidRPr="00C66DF0">
              <w:rPr>
                <w:rFonts w:ascii="Trebuchet MS" w:hAnsi="Trebuchet MS"/>
                <w:sz w:val="22"/>
                <w:szCs w:val="22"/>
                <w:lang w:eastAsia="en-US"/>
              </w:rPr>
              <w:t>16,40</w:t>
            </w:r>
          </w:p>
        </w:tc>
        <w:tc>
          <w:tcPr>
            <w:tcW w:w="1588" w:type="dxa"/>
            <w:vAlign w:val="center"/>
          </w:tcPr>
          <w:p w14:paraId="14407B20" w14:textId="77777777" w:rsidR="007E76DA" w:rsidRPr="00C66DF0" w:rsidRDefault="007E76DA" w:rsidP="00A14E4A">
            <w:pPr>
              <w:jc w:val="both"/>
              <w:rPr>
                <w:rFonts w:ascii="Trebuchet MS" w:hAnsi="Trebuchet MS"/>
                <w:sz w:val="22"/>
                <w:szCs w:val="22"/>
                <w:lang w:eastAsia="en-US"/>
              </w:rPr>
            </w:pPr>
            <w:r w:rsidRPr="00C66DF0">
              <w:rPr>
                <w:rFonts w:ascii="Trebuchet MS" w:hAnsi="Trebuchet MS"/>
                <w:sz w:val="22"/>
                <w:szCs w:val="22"/>
                <w:lang w:eastAsia="en-US"/>
              </w:rPr>
              <w:t>1,03</w:t>
            </w:r>
          </w:p>
        </w:tc>
      </w:tr>
    </w:tbl>
    <w:p w14:paraId="4F14745C" w14:textId="77777777" w:rsidR="007E76DA" w:rsidRPr="00C66DF0" w:rsidRDefault="007E76DA" w:rsidP="00A14E4A">
      <w:pPr>
        <w:jc w:val="both"/>
        <w:rPr>
          <w:rFonts w:ascii="Trebuchet MS" w:hAnsi="Trebuchet MS"/>
          <w:sz w:val="22"/>
          <w:szCs w:val="22"/>
        </w:rPr>
      </w:pP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1946"/>
        <w:gridCol w:w="2413"/>
        <w:gridCol w:w="528"/>
        <w:gridCol w:w="55"/>
        <w:gridCol w:w="1839"/>
        <w:gridCol w:w="2276"/>
      </w:tblGrid>
      <w:tr w:rsidR="007C054C" w:rsidRPr="007C054C" w14:paraId="31109DEB" w14:textId="77777777" w:rsidTr="0041208A">
        <w:trPr>
          <w:trHeight w:val="630"/>
          <w:tblHeader/>
        </w:trPr>
        <w:tc>
          <w:tcPr>
            <w:tcW w:w="582" w:type="dxa"/>
            <w:shd w:val="clear" w:color="auto" w:fill="E0E0E0"/>
          </w:tcPr>
          <w:p w14:paraId="513602A8" w14:textId="77777777" w:rsidR="007C054C" w:rsidRPr="007C054C" w:rsidRDefault="007C054C" w:rsidP="00A14E4A">
            <w:pPr>
              <w:jc w:val="both"/>
              <w:rPr>
                <w:rFonts w:ascii="Trebuchet MS" w:eastAsia="SimSun" w:hAnsi="Trebuchet MS"/>
                <w:b/>
                <w:sz w:val="22"/>
                <w:szCs w:val="22"/>
                <w:lang w:eastAsia="en-US"/>
              </w:rPr>
            </w:pPr>
            <w:r w:rsidRPr="007C054C">
              <w:rPr>
                <w:rFonts w:ascii="Trebuchet MS" w:eastAsia="SimSun" w:hAnsi="Trebuchet MS"/>
                <w:b/>
                <w:sz w:val="22"/>
                <w:szCs w:val="22"/>
                <w:lang w:eastAsia="en-US"/>
              </w:rPr>
              <w:t>Eil. Nr.</w:t>
            </w:r>
          </w:p>
        </w:tc>
        <w:tc>
          <w:tcPr>
            <w:tcW w:w="1946" w:type="dxa"/>
            <w:shd w:val="clear" w:color="auto" w:fill="E0E0E0"/>
          </w:tcPr>
          <w:p w14:paraId="2010BA34" w14:textId="77777777" w:rsidR="007C054C" w:rsidRPr="007C054C" w:rsidRDefault="007C054C" w:rsidP="00A14E4A">
            <w:pPr>
              <w:jc w:val="both"/>
              <w:rPr>
                <w:rFonts w:ascii="Trebuchet MS" w:eastAsia="SimSun" w:hAnsi="Trebuchet MS"/>
                <w:b/>
                <w:sz w:val="22"/>
                <w:szCs w:val="22"/>
                <w:lang w:eastAsia="en-US"/>
              </w:rPr>
            </w:pPr>
            <w:r w:rsidRPr="007C054C">
              <w:rPr>
                <w:rFonts w:ascii="Trebuchet MS" w:eastAsia="SimSun" w:hAnsi="Trebuchet MS"/>
                <w:b/>
                <w:sz w:val="22"/>
                <w:szCs w:val="22"/>
                <w:lang w:eastAsia="en-US"/>
              </w:rPr>
              <w:t>Pavadinimas</w:t>
            </w:r>
          </w:p>
        </w:tc>
        <w:tc>
          <w:tcPr>
            <w:tcW w:w="2941" w:type="dxa"/>
            <w:gridSpan w:val="2"/>
            <w:shd w:val="clear" w:color="auto" w:fill="E0E0E0"/>
          </w:tcPr>
          <w:p w14:paraId="3CC42832" w14:textId="77777777" w:rsidR="007C054C" w:rsidRPr="007C054C" w:rsidRDefault="007C054C" w:rsidP="00A14E4A">
            <w:pPr>
              <w:jc w:val="both"/>
              <w:rPr>
                <w:rFonts w:ascii="Trebuchet MS" w:eastAsia="SimSun" w:hAnsi="Trebuchet MS"/>
                <w:b/>
                <w:sz w:val="22"/>
                <w:szCs w:val="22"/>
                <w:lang w:eastAsia="en-US"/>
              </w:rPr>
            </w:pPr>
            <w:r w:rsidRPr="007C054C">
              <w:rPr>
                <w:rFonts w:ascii="Trebuchet MS" w:eastAsia="SimSun" w:hAnsi="Trebuchet MS"/>
                <w:b/>
                <w:sz w:val="22"/>
                <w:szCs w:val="22"/>
                <w:lang w:eastAsia="en-US"/>
              </w:rPr>
              <w:t>Sistemų klasifikacija</w:t>
            </w:r>
          </w:p>
        </w:tc>
        <w:tc>
          <w:tcPr>
            <w:tcW w:w="1894" w:type="dxa"/>
            <w:gridSpan w:val="2"/>
            <w:shd w:val="clear" w:color="auto" w:fill="E0E0E0"/>
          </w:tcPr>
          <w:p w14:paraId="4C46CEB2" w14:textId="77777777" w:rsidR="007C054C" w:rsidRPr="007C054C" w:rsidRDefault="007C054C" w:rsidP="00A14E4A">
            <w:pPr>
              <w:jc w:val="both"/>
              <w:rPr>
                <w:rFonts w:ascii="Trebuchet MS" w:eastAsia="SimSun" w:hAnsi="Trebuchet MS"/>
                <w:b/>
                <w:sz w:val="22"/>
                <w:szCs w:val="22"/>
                <w:lang w:eastAsia="en-US"/>
              </w:rPr>
            </w:pPr>
            <w:r w:rsidRPr="007C054C">
              <w:rPr>
                <w:rFonts w:ascii="Trebuchet MS" w:eastAsia="SimSun" w:hAnsi="Trebuchet MS"/>
                <w:b/>
                <w:sz w:val="22"/>
                <w:szCs w:val="22"/>
                <w:lang w:eastAsia="en-US"/>
              </w:rPr>
              <w:t>Matavimo vienetai</w:t>
            </w:r>
          </w:p>
        </w:tc>
        <w:tc>
          <w:tcPr>
            <w:tcW w:w="2276" w:type="dxa"/>
            <w:shd w:val="clear" w:color="auto" w:fill="E0E0E0"/>
          </w:tcPr>
          <w:p w14:paraId="537455E9" w14:textId="77777777" w:rsidR="007C054C" w:rsidRPr="007C054C" w:rsidRDefault="007C054C" w:rsidP="00A14E4A">
            <w:pPr>
              <w:jc w:val="both"/>
              <w:rPr>
                <w:rFonts w:ascii="Trebuchet MS" w:eastAsia="SimSun" w:hAnsi="Trebuchet MS"/>
                <w:b/>
                <w:sz w:val="22"/>
                <w:szCs w:val="22"/>
                <w:lang w:eastAsia="en-US"/>
              </w:rPr>
            </w:pPr>
            <w:r w:rsidRPr="007C054C">
              <w:rPr>
                <w:rFonts w:ascii="Trebuchet MS" w:eastAsia="SimSun" w:hAnsi="Trebuchet MS"/>
                <w:b/>
                <w:sz w:val="22"/>
                <w:szCs w:val="22"/>
                <w:lang w:eastAsia="en-US"/>
              </w:rPr>
              <w:t>Aprašymas</w:t>
            </w:r>
          </w:p>
        </w:tc>
      </w:tr>
      <w:tr w:rsidR="007C054C" w:rsidRPr="007C054C" w14:paraId="372421C1" w14:textId="77777777" w:rsidTr="0041208A">
        <w:trPr>
          <w:trHeight w:val="315"/>
        </w:trPr>
        <w:tc>
          <w:tcPr>
            <w:tcW w:w="582" w:type="dxa"/>
            <w:vMerge w:val="restart"/>
          </w:tcPr>
          <w:p w14:paraId="658704C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w:t>
            </w:r>
          </w:p>
        </w:tc>
        <w:tc>
          <w:tcPr>
            <w:tcW w:w="1946" w:type="dxa"/>
          </w:tcPr>
          <w:p w14:paraId="07CF404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Statybos metai </w:t>
            </w:r>
          </w:p>
        </w:tc>
        <w:tc>
          <w:tcPr>
            <w:tcW w:w="2941" w:type="dxa"/>
            <w:gridSpan w:val="2"/>
          </w:tcPr>
          <w:p w14:paraId="34E1B28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c>
          <w:tcPr>
            <w:tcW w:w="1894" w:type="dxa"/>
            <w:gridSpan w:val="2"/>
          </w:tcPr>
          <w:p w14:paraId="518B54A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metai</w:t>
            </w:r>
          </w:p>
        </w:tc>
        <w:tc>
          <w:tcPr>
            <w:tcW w:w="2276" w:type="dxa"/>
          </w:tcPr>
          <w:p w14:paraId="693BD340" w14:textId="16B0931D"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2019</w:t>
            </w:r>
          </w:p>
        </w:tc>
      </w:tr>
      <w:tr w:rsidR="007C054C" w:rsidRPr="007C054C" w14:paraId="7423516C" w14:textId="77777777" w:rsidTr="0041208A">
        <w:trPr>
          <w:trHeight w:val="1113"/>
        </w:trPr>
        <w:tc>
          <w:tcPr>
            <w:tcW w:w="582" w:type="dxa"/>
            <w:vMerge/>
          </w:tcPr>
          <w:p w14:paraId="002FCB59" w14:textId="77777777" w:rsidR="007C054C" w:rsidRPr="007C054C" w:rsidRDefault="007C054C" w:rsidP="00A14E4A">
            <w:pPr>
              <w:jc w:val="both"/>
              <w:rPr>
                <w:rFonts w:ascii="Trebuchet MS" w:eastAsia="SimSun" w:hAnsi="Trebuchet MS"/>
                <w:bCs/>
                <w:sz w:val="22"/>
                <w:szCs w:val="22"/>
                <w:lang w:eastAsia="en-US"/>
              </w:rPr>
            </w:pPr>
          </w:p>
        </w:tc>
        <w:tc>
          <w:tcPr>
            <w:tcW w:w="1946" w:type="dxa"/>
          </w:tcPr>
          <w:p w14:paraId="4498CDD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Objektui skirta elektros instaliacijos </w:t>
            </w:r>
            <w:proofErr w:type="spellStart"/>
            <w:r w:rsidRPr="007C054C">
              <w:rPr>
                <w:rFonts w:ascii="Trebuchet MS" w:eastAsia="SimSun" w:hAnsi="Trebuchet MS"/>
                <w:bCs/>
                <w:sz w:val="22"/>
                <w:szCs w:val="22"/>
                <w:lang w:eastAsia="en-US"/>
              </w:rPr>
              <w:t>leistinoji</w:t>
            </w:r>
            <w:proofErr w:type="spellEnd"/>
            <w:r w:rsidRPr="007C054C">
              <w:rPr>
                <w:rFonts w:ascii="Trebuchet MS" w:eastAsia="SimSun" w:hAnsi="Trebuchet MS"/>
                <w:bCs/>
                <w:sz w:val="22"/>
                <w:szCs w:val="22"/>
                <w:lang w:eastAsia="en-US"/>
              </w:rPr>
              <w:t xml:space="preserve"> galia</w:t>
            </w:r>
          </w:p>
        </w:tc>
        <w:tc>
          <w:tcPr>
            <w:tcW w:w="2941" w:type="dxa"/>
            <w:gridSpan w:val="2"/>
            <w:vAlign w:val="center"/>
          </w:tcPr>
          <w:p w14:paraId="351D1635"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vAlign w:val="center"/>
          </w:tcPr>
          <w:p w14:paraId="37E9CF7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kW</w:t>
            </w:r>
          </w:p>
        </w:tc>
        <w:tc>
          <w:tcPr>
            <w:tcW w:w="2276" w:type="dxa"/>
            <w:vAlign w:val="center"/>
          </w:tcPr>
          <w:p w14:paraId="1FC8C466" w14:textId="47BA22DC" w:rsidR="007C054C" w:rsidRPr="007C054C" w:rsidRDefault="004263E5"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1000</w:t>
            </w:r>
          </w:p>
        </w:tc>
      </w:tr>
      <w:tr w:rsidR="007C054C" w:rsidRPr="007C054C" w14:paraId="488FA0DA" w14:textId="77777777" w:rsidTr="0041208A">
        <w:trPr>
          <w:trHeight w:val="1021"/>
        </w:trPr>
        <w:tc>
          <w:tcPr>
            <w:tcW w:w="582" w:type="dxa"/>
            <w:vMerge/>
          </w:tcPr>
          <w:p w14:paraId="09F78A4F" w14:textId="77777777" w:rsidR="007C054C" w:rsidRPr="007C054C" w:rsidRDefault="007C054C" w:rsidP="00A14E4A">
            <w:pPr>
              <w:jc w:val="both"/>
              <w:rPr>
                <w:rFonts w:ascii="Trebuchet MS" w:eastAsia="SimSun" w:hAnsi="Trebuchet MS"/>
                <w:bCs/>
                <w:sz w:val="22"/>
                <w:szCs w:val="22"/>
                <w:lang w:eastAsia="en-US"/>
              </w:rPr>
            </w:pPr>
          </w:p>
        </w:tc>
        <w:tc>
          <w:tcPr>
            <w:tcW w:w="1946" w:type="dxa"/>
          </w:tcPr>
          <w:p w14:paraId="7881A5B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Bendras plotas (be automobilių stovėjimo aikštelių)</w:t>
            </w:r>
          </w:p>
        </w:tc>
        <w:tc>
          <w:tcPr>
            <w:tcW w:w="2941" w:type="dxa"/>
            <w:gridSpan w:val="2"/>
          </w:tcPr>
          <w:p w14:paraId="20BFD72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c>
          <w:tcPr>
            <w:tcW w:w="1894" w:type="dxa"/>
            <w:gridSpan w:val="2"/>
          </w:tcPr>
          <w:p w14:paraId="7AAD629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kv. m.</w:t>
            </w:r>
          </w:p>
        </w:tc>
        <w:tc>
          <w:tcPr>
            <w:tcW w:w="2276" w:type="dxa"/>
          </w:tcPr>
          <w:p w14:paraId="68ACCF0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5 669,41</w:t>
            </w:r>
          </w:p>
        </w:tc>
      </w:tr>
      <w:tr w:rsidR="007C054C" w:rsidRPr="007C054C" w14:paraId="10E33A14" w14:textId="77777777" w:rsidTr="0041208A">
        <w:trPr>
          <w:trHeight w:val="468"/>
        </w:trPr>
        <w:tc>
          <w:tcPr>
            <w:tcW w:w="582" w:type="dxa"/>
            <w:vMerge/>
          </w:tcPr>
          <w:p w14:paraId="491AAC74" w14:textId="77777777" w:rsidR="007C054C" w:rsidRPr="007C054C" w:rsidRDefault="007C054C" w:rsidP="00A14E4A">
            <w:pPr>
              <w:jc w:val="both"/>
              <w:rPr>
                <w:rFonts w:ascii="Trebuchet MS" w:eastAsia="SimSun" w:hAnsi="Trebuchet MS"/>
                <w:bCs/>
                <w:sz w:val="22"/>
                <w:szCs w:val="22"/>
                <w:lang w:eastAsia="en-US"/>
              </w:rPr>
            </w:pPr>
          </w:p>
        </w:tc>
        <w:tc>
          <w:tcPr>
            <w:tcW w:w="1946" w:type="dxa"/>
          </w:tcPr>
          <w:p w14:paraId="1F56AF2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Pastato kubatūra </w:t>
            </w:r>
          </w:p>
        </w:tc>
        <w:tc>
          <w:tcPr>
            <w:tcW w:w="2941" w:type="dxa"/>
            <w:gridSpan w:val="2"/>
          </w:tcPr>
          <w:p w14:paraId="5B89B91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c>
          <w:tcPr>
            <w:tcW w:w="1894" w:type="dxa"/>
            <w:gridSpan w:val="2"/>
          </w:tcPr>
          <w:p w14:paraId="4D8F80D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kub. m.</w:t>
            </w:r>
          </w:p>
        </w:tc>
        <w:tc>
          <w:tcPr>
            <w:tcW w:w="2276" w:type="dxa"/>
          </w:tcPr>
          <w:p w14:paraId="154EF39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26560,52</w:t>
            </w:r>
          </w:p>
        </w:tc>
      </w:tr>
      <w:tr w:rsidR="007C054C" w:rsidRPr="007C054C" w14:paraId="23814B57" w14:textId="77777777" w:rsidTr="0041208A">
        <w:trPr>
          <w:trHeight w:val="679"/>
        </w:trPr>
        <w:tc>
          <w:tcPr>
            <w:tcW w:w="582" w:type="dxa"/>
            <w:vMerge/>
          </w:tcPr>
          <w:p w14:paraId="7837C56A" w14:textId="77777777" w:rsidR="007C054C" w:rsidRPr="007C054C" w:rsidRDefault="007C054C" w:rsidP="00A14E4A">
            <w:pPr>
              <w:jc w:val="both"/>
              <w:rPr>
                <w:rFonts w:ascii="Trebuchet MS" w:eastAsia="SimSun" w:hAnsi="Trebuchet MS"/>
                <w:bCs/>
                <w:sz w:val="22"/>
                <w:szCs w:val="22"/>
                <w:lang w:eastAsia="en-US"/>
              </w:rPr>
            </w:pPr>
          </w:p>
        </w:tc>
        <w:tc>
          <w:tcPr>
            <w:tcW w:w="1946" w:type="dxa"/>
          </w:tcPr>
          <w:p w14:paraId="0E9D5D8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Pastato valdymo sistema</w:t>
            </w:r>
          </w:p>
        </w:tc>
        <w:tc>
          <w:tcPr>
            <w:tcW w:w="2941" w:type="dxa"/>
            <w:gridSpan w:val="2"/>
          </w:tcPr>
          <w:p w14:paraId="461A0525"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tcPr>
          <w:p w14:paraId="6F443501" w14:textId="6166B40F" w:rsidR="007C054C" w:rsidRPr="007C054C" w:rsidRDefault="0044466F"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tcPr>
          <w:p w14:paraId="26B25C0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Delta </w:t>
            </w:r>
            <w:proofErr w:type="spellStart"/>
            <w:r w:rsidRPr="007C054C">
              <w:rPr>
                <w:rFonts w:ascii="Trebuchet MS" w:eastAsia="SimSun" w:hAnsi="Trebuchet MS"/>
                <w:bCs/>
                <w:sz w:val="22"/>
                <w:szCs w:val="22"/>
                <w:lang w:eastAsia="en-US"/>
              </w:rPr>
              <w:t>Controls</w:t>
            </w:r>
            <w:proofErr w:type="spellEnd"/>
          </w:p>
        </w:tc>
      </w:tr>
      <w:tr w:rsidR="007C054C" w:rsidRPr="007C054C" w14:paraId="69AF254B" w14:textId="77777777" w:rsidTr="0041208A">
        <w:trPr>
          <w:trHeight w:val="283"/>
        </w:trPr>
        <w:tc>
          <w:tcPr>
            <w:tcW w:w="582" w:type="dxa"/>
            <w:vMerge w:val="restart"/>
          </w:tcPr>
          <w:p w14:paraId="3234176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w:t>
            </w:r>
          </w:p>
        </w:tc>
        <w:tc>
          <w:tcPr>
            <w:tcW w:w="1946" w:type="dxa"/>
            <w:vMerge w:val="restart"/>
          </w:tcPr>
          <w:p w14:paraId="1373B41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Šildymas-vėsinimas</w:t>
            </w:r>
          </w:p>
        </w:tc>
        <w:tc>
          <w:tcPr>
            <w:tcW w:w="2941" w:type="dxa"/>
            <w:gridSpan w:val="2"/>
          </w:tcPr>
          <w:p w14:paraId="58D0F474"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tcPr>
          <w:p w14:paraId="633EEA05" w14:textId="77777777" w:rsidR="007C054C" w:rsidRPr="007C054C" w:rsidRDefault="007C054C" w:rsidP="00A14E4A">
            <w:pPr>
              <w:jc w:val="both"/>
              <w:rPr>
                <w:rFonts w:ascii="Trebuchet MS" w:eastAsia="SimSun" w:hAnsi="Trebuchet MS"/>
                <w:bCs/>
                <w:sz w:val="22"/>
                <w:szCs w:val="22"/>
                <w:lang w:eastAsia="en-US"/>
              </w:rPr>
            </w:pPr>
          </w:p>
        </w:tc>
        <w:tc>
          <w:tcPr>
            <w:tcW w:w="2276" w:type="dxa"/>
          </w:tcPr>
          <w:p w14:paraId="7FA4A086" w14:textId="77777777" w:rsidR="007C054C" w:rsidRPr="007C054C" w:rsidDel="00656A0F" w:rsidRDefault="007C054C" w:rsidP="00A14E4A">
            <w:pPr>
              <w:jc w:val="both"/>
              <w:rPr>
                <w:rFonts w:ascii="Trebuchet MS" w:eastAsia="SimSun" w:hAnsi="Trebuchet MS"/>
                <w:bCs/>
                <w:sz w:val="22"/>
                <w:szCs w:val="22"/>
                <w:lang w:eastAsia="en-US"/>
              </w:rPr>
            </w:pPr>
          </w:p>
        </w:tc>
      </w:tr>
      <w:tr w:rsidR="007C054C" w:rsidRPr="007C054C" w14:paraId="26B9FF65" w14:textId="77777777" w:rsidTr="0041208A">
        <w:trPr>
          <w:trHeight w:val="630"/>
        </w:trPr>
        <w:tc>
          <w:tcPr>
            <w:tcW w:w="582" w:type="dxa"/>
            <w:vMerge/>
          </w:tcPr>
          <w:p w14:paraId="7F36AEBF"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6FDAC2EE"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367513E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Šildomas-vėsinamas plotas</w:t>
            </w:r>
          </w:p>
        </w:tc>
        <w:tc>
          <w:tcPr>
            <w:tcW w:w="1894" w:type="dxa"/>
            <w:gridSpan w:val="2"/>
          </w:tcPr>
          <w:p w14:paraId="44887C7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kv. m.</w:t>
            </w:r>
          </w:p>
        </w:tc>
        <w:tc>
          <w:tcPr>
            <w:tcW w:w="2276" w:type="dxa"/>
          </w:tcPr>
          <w:p w14:paraId="431C10B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7113,30</w:t>
            </w:r>
          </w:p>
        </w:tc>
      </w:tr>
      <w:tr w:rsidR="007C054C" w:rsidRPr="007C054C" w14:paraId="77EE26FD" w14:textId="77777777" w:rsidTr="0041208A">
        <w:trPr>
          <w:trHeight w:val="490"/>
        </w:trPr>
        <w:tc>
          <w:tcPr>
            <w:tcW w:w="582" w:type="dxa"/>
            <w:vMerge/>
          </w:tcPr>
          <w:p w14:paraId="48878109"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116E0AB8"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59DDD2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Būdas</w:t>
            </w:r>
          </w:p>
        </w:tc>
        <w:tc>
          <w:tcPr>
            <w:tcW w:w="1894" w:type="dxa"/>
            <w:gridSpan w:val="2"/>
          </w:tcPr>
          <w:p w14:paraId="543A16B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Tipas</w:t>
            </w:r>
          </w:p>
        </w:tc>
        <w:tc>
          <w:tcPr>
            <w:tcW w:w="2276" w:type="dxa"/>
          </w:tcPr>
          <w:p w14:paraId="5386DD8C" w14:textId="77777777" w:rsidR="007C054C" w:rsidRPr="007C054C" w:rsidRDefault="007C054C" w:rsidP="00A14E4A">
            <w:pPr>
              <w:jc w:val="both"/>
              <w:rPr>
                <w:rFonts w:ascii="Trebuchet MS" w:eastAsia="SimSun" w:hAnsi="Trebuchet MS"/>
                <w:bCs/>
                <w:sz w:val="22"/>
                <w:szCs w:val="22"/>
                <w:lang w:eastAsia="en-US"/>
              </w:rPr>
            </w:pPr>
            <w:proofErr w:type="spellStart"/>
            <w:r w:rsidRPr="007C054C">
              <w:rPr>
                <w:rFonts w:ascii="Trebuchet MS" w:eastAsia="SimSun" w:hAnsi="Trebuchet MS"/>
                <w:bCs/>
                <w:sz w:val="22"/>
                <w:szCs w:val="22"/>
                <w:lang w:eastAsia="en-US"/>
              </w:rPr>
              <w:t>Radiatorinio</w:t>
            </w:r>
            <w:proofErr w:type="spellEnd"/>
            <w:r w:rsidRPr="007C054C">
              <w:rPr>
                <w:rFonts w:ascii="Trebuchet MS" w:eastAsia="SimSun" w:hAnsi="Trebuchet MS"/>
                <w:bCs/>
                <w:sz w:val="22"/>
                <w:szCs w:val="22"/>
                <w:lang w:eastAsia="en-US"/>
              </w:rPr>
              <w:t xml:space="preserve"> ir grindinio šildymo sistemos</w:t>
            </w:r>
          </w:p>
        </w:tc>
      </w:tr>
      <w:tr w:rsidR="007C054C" w:rsidRPr="007C054C" w14:paraId="4202B85F" w14:textId="77777777" w:rsidTr="0041208A">
        <w:trPr>
          <w:trHeight w:val="413"/>
        </w:trPr>
        <w:tc>
          <w:tcPr>
            <w:tcW w:w="582" w:type="dxa"/>
            <w:vMerge/>
          </w:tcPr>
          <w:p w14:paraId="065A9DAB"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5D5F5002" w14:textId="77777777" w:rsidR="007C054C" w:rsidRPr="007C054C" w:rsidRDefault="007C054C" w:rsidP="00A14E4A">
            <w:pPr>
              <w:jc w:val="both"/>
              <w:rPr>
                <w:rFonts w:ascii="Trebuchet MS" w:eastAsia="SimSun" w:hAnsi="Trebuchet MS"/>
                <w:bCs/>
                <w:sz w:val="22"/>
                <w:szCs w:val="22"/>
                <w:lang w:eastAsia="en-US"/>
              </w:rPr>
            </w:pPr>
          </w:p>
        </w:tc>
        <w:tc>
          <w:tcPr>
            <w:tcW w:w="7111" w:type="dxa"/>
            <w:gridSpan w:val="5"/>
            <w:vAlign w:val="center"/>
          </w:tcPr>
          <w:p w14:paraId="2C8D40F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Šilumos punktas ir šildymas</w:t>
            </w:r>
          </w:p>
        </w:tc>
      </w:tr>
      <w:tr w:rsidR="007C054C" w:rsidRPr="007C054C" w14:paraId="5BAB9AD0" w14:textId="77777777" w:rsidTr="0041208A">
        <w:trPr>
          <w:trHeight w:val="453"/>
        </w:trPr>
        <w:tc>
          <w:tcPr>
            <w:tcW w:w="582" w:type="dxa"/>
            <w:vMerge/>
          </w:tcPr>
          <w:p w14:paraId="7D67F085"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1783209F"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C87227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Būdas</w:t>
            </w:r>
          </w:p>
        </w:tc>
        <w:tc>
          <w:tcPr>
            <w:tcW w:w="1894" w:type="dxa"/>
            <w:gridSpan w:val="2"/>
          </w:tcPr>
          <w:p w14:paraId="0741291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Tipas</w:t>
            </w:r>
          </w:p>
        </w:tc>
        <w:tc>
          <w:tcPr>
            <w:tcW w:w="2276" w:type="dxa"/>
          </w:tcPr>
          <w:p w14:paraId="69D2EBC4" w14:textId="7DBAD6BD"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Geoterminis šilumos siurblys, </w:t>
            </w:r>
            <w:proofErr w:type="spellStart"/>
            <w:r w:rsidRPr="007C054C">
              <w:rPr>
                <w:rFonts w:ascii="Trebuchet MS" w:eastAsia="SimSun" w:hAnsi="Trebuchet MS"/>
                <w:bCs/>
                <w:sz w:val="22"/>
                <w:szCs w:val="22"/>
                <w:lang w:eastAsia="en-US"/>
              </w:rPr>
              <w:t>termofikatas</w:t>
            </w:r>
            <w:proofErr w:type="spellEnd"/>
            <w:r w:rsidR="00D23D42">
              <w:rPr>
                <w:rFonts w:ascii="Trebuchet MS" w:eastAsia="SimSun" w:hAnsi="Trebuchet MS"/>
                <w:bCs/>
                <w:sz w:val="22"/>
                <w:szCs w:val="22"/>
                <w:lang w:eastAsia="en-US"/>
              </w:rPr>
              <w:t>-šilumos tinklai</w:t>
            </w:r>
          </w:p>
        </w:tc>
      </w:tr>
      <w:tr w:rsidR="007C054C" w:rsidRPr="007C054C" w14:paraId="16D4970A" w14:textId="77777777" w:rsidTr="0041208A">
        <w:trPr>
          <w:trHeight w:val="453"/>
        </w:trPr>
        <w:tc>
          <w:tcPr>
            <w:tcW w:w="582" w:type="dxa"/>
            <w:vMerge/>
          </w:tcPr>
          <w:p w14:paraId="615F0AE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16315A78"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7E68635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Šilumokaitis</w:t>
            </w:r>
          </w:p>
        </w:tc>
        <w:tc>
          <w:tcPr>
            <w:tcW w:w="1894" w:type="dxa"/>
            <w:gridSpan w:val="2"/>
            <w:vAlign w:val="center"/>
          </w:tcPr>
          <w:p w14:paraId="05B6FD56" w14:textId="4417C820" w:rsidR="007C054C" w:rsidRPr="007C054C" w:rsidRDefault="00203ACA"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vAlign w:val="center"/>
          </w:tcPr>
          <w:p w14:paraId="582176B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Plokštelinis </w:t>
            </w:r>
          </w:p>
        </w:tc>
      </w:tr>
      <w:tr w:rsidR="007C054C" w:rsidRPr="007C054C" w14:paraId="0FC060BB" w14:textId="77777777" w:rsidTr="0041208A">
        <w:trPr>
          <w:trHeight w:val="578"/>
        </w:trPr>
        <w:tc>
          <w:tcPr>
            <w:tcW w:w="582" w:type="dxa"/>
            <w:vMerge/>
          </w:tcPr>
          <w:p w14:paraId="74B30976"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137EE1DD"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05ABA7A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Šildymo galia</w:t>
            </w:r>
          </w:p>
        </w:tc>
        <w:tc>
          <w:tcPr>
            <w:tcW w:w="1894" w:type="dxa"/>
            <w:gridSpan w:val="2"/>
            <w:vAlign w:val="center"/>
          </w:tcPr>
          <w:p w14:paraId="254AF59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kW</w:t>
            </w:r>
          </w:p>
        </w:tc>
        <w:tc>
          <w:tcPr>
            <w:tcW w:w="2276" w:type="dxa"/>
            <w:vAlign w:val="center"/>
          </w:tcPr>
          <w:p w14:paraId="47BBEEA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215kW</w:t>
            </w:r>
          </w:p>
        </w:tc>
      </w:tr>
      <w:tr w:rsidR="007C054C" w:rsidRPr="007C054C" w14:paraId="7054FFB9" w14:textId="77777777" w:rsidTr="0041208A">
        <w:trPr>
          <w:trHeight w:val="315"/>
        </w:trPr>
        <w:tc>
          <w:tcPr>
            <w:tcW w:w="582" w:type="dxa"/>
            <w:vMerge/>
          </w:tcPr>
          <w:p w14:paraId="624B9F67"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0A2F1879"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BCA9C9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Apskaita (manometrai)</w:t>
            </w:r>
          </w:p>
        </w:tc>
        <w:tc>
          <w:tcPr>
            <w:tcW w:w="1894" w:type="dxa"/>
            <w:gridSpan w:val="2"/>
          </w:tcPr>
          <w:p w14:paraId="36E552E0" w14:textId="17C58593" w:rsidR="007C054C" w:rsidRPr="007C054C" w:rsidRDefault="00D23D42"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Vnt.</w:t>
            </w:r>
          </w:p>
        </w:tc>
        <w:tc>
          <w:tcPr>
            <w:tcW w:w="2276" w:type="dxa"/>
          </w:tcPr>
          <w:p w14:paraId="16A919F1" w14:textId="1235D58D" w:rsidR="007C054C" w:rsidRPr="00D23D42" w:rsidRDefault="00D23D42" w:rsidP="00A14E4A">
            <w:pPr>
              <w:jc w:val="both"/>
              <w:rPr>
                <w:rFonts w:ascii="Trebuchet MS" w:eastAsia="SimSun" w:hAnsi="Trebuchet MS"/>
                <w:bCs/>
                <w:sz w:val="22"/>
                <w:szCs w:val="22"/>
                <w:lang w:val="en-US" w:eastAsia="en-US"/>
              </w:rPr>
            </w:pPr>
            <w:r>
              <w:rPr>
                <w:rFonts w:ascii="Trebuchet MS" w:eastAsia="SimSun" w:hAnsi="Trebuchet MS"/>
                <w:bCs/>
                <w:sz w:val="22"/>
                <w:szCs w:val="22"/>
                <w:lang w:val="en-US" w:eastAsia="en-US"/>
              </w:rPr>
              <w:t>70</w:t>
            </w:r>
          </w:p>
        </w:tc>
      </w:tr>
      <w:tr w:rsidR="007C054C" w:rsidRPr="007C054C" w14:paraId="3A57E4DF" w14:textId="77777777" w:rsidTr="0041208A">
        <w:trPr>
          <w:trHeight w:val="315"/>
        </w:trPr>
        <w:tc>
          <w:tcPr>
            <w:tcW w:w="582" w:type="dxa"/>
            <w:vMerge w:val="restart"/>
          </w:tcPr>
          <w:p w14:paraId="07E35FD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3.</w:t>
            </w:r>
          </w:p>
        </w:tc>
        <w:tc>
          <w:tcPr>
            <w:tcW w:w="1946" w:type="dxa"/>
            <w:vMerge w:val="restart"/>
          </w:tcPr>
          <w:p w14:paraId="38E133F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Karšto vandens ruošimas</w:t>
            </w:r>
          </w:p>
        </w:tc>
        <w:tc>
          <w:tcPr>
            <w:tcW w:w="7111" w:type="dxa"/>
            <w:gridSpan w:val="5"/>
          </w:tcPr>
          <w:p w14:paraId="3292872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391F6F9D" w14:textId="77777777" w:rsidTr="0041208A">
        <w:trPr>
          <w:trHeight w:val="570"/>
        </w:trPr>
        <w:tc>
          <w:tcPr>
            <w:tcW w:w="582" w:type="dxa"/>
            <w:vMerge/>
          </w:tcPr>
          <w:p w14:paraId="58F40299"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24147B47"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0CA288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Būdas</w:t>
            </w:r>
          </w:p>
        </w:tc>
        <w:tc>
          <w:tcPr>
            <w:tcW w:w="1894" w:type="dxa"/>
            <w:gridSpan w:val="2"/>
          </w:tcPr>
          <w:p w14:paraId="2680FBA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c>
          <w:tcPr>
            <w:tcW w:w="2276" w:type="dxa"/>
          </w:tcPr>
          <w:p w14:paraId="3D427215" w14:textId="5F4B4B2D"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Geoterminis šilumos siurblys </w:t>
            </w:r>
            <w:r w:rsidR="00D23D42">
              <w:rPr>
                <w:rFonts w:ascii="Trebuchet MS" w:eastAsia="SimSun" w:hAnsi="Trebuchet MS"/>
                <w:bCs/>
                <w:sz w:val="22"/>
                <w:szCs w:val="22"/>
                <w:lang w:eastAsia="en-US"/>
              </w:rPr>
              <w:t>arba šilumos tinklai</w:t>
            </w:r>
          </w:p>
        </w:tc>
      </w:tr>
      <w:tr w:rsidR="007C054C" w:rsidRPr="007C054C" w14:paraId="1D9361A2" w14:textId="77777777" w:rsidTr="0041208A">
        <w:trPr>
          <w:trHeight w:val="513"/>
        </w:trPr>
        <w:tc>
          <w:tcPr>
            <w:tcW w:w="582" w:type="dxa"/>
            <w:vMerge/>
          </w:tcPr>
          <w:p w14:paraId="0609A7AA"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3B71DF21"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1A89BB9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Šildymo galia</w:t>
            </w:r>
          </w:p>
        </w:tc>
        <w:tc>
          <w:tcPr>
            <w:tcW w:w="1894" w:type="dxa"/>
            <w:gridSpan w:val="2"/>
            <w:shd w:val="clear" w:color="auto" w:fill="auto"/>
            <w:vAlign w:val="center"/>
          </w:tcPr>
          <w:p w14:paraId="30EDADE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kW</w:t>
            </w:r>
          </w:p>
        </w:tc>
        <w:tc>
          <w:tcPr>
            <w:tcW w:w="2276" w:type="dxa"/>
            <w:shd w:val="clear" w:color="auto" w:fill="auto"/>
            <w:vAlign w:val="center"/>
          </w:tcPr>
          <w:p w14:paraId="2936276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60kW</w:t>
            </w:r>
          </w:p>
        </w:tc>
      </w:tr>
      <w:tr w:rsidR="007C054C" w:rsidRPr="007C054C" w14:paraId="0DD00137" w14:textId="77777777" w:rsidTr="0041208A">
        <w:trPr>
          <w:trHeight w:val="588"/>
        </w:trPr>
        <w:tc>
          <w:tcPr>
            <w:tcW w:w="582" w:type="dxa"/>
            <w:vMerge/>
          </w:tcPr>
          <w:p w14:paraId="3A153FF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5C42F450"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0FA3934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Siurbliai</w:t>
            </w:r>
          </w:p>
        </w:tc>
        <w:tc>
          <w:tcPr>
            <w:tcW w:w="1894" w:type="dxa"/>
            <w:gridSpan w:val="2"/>
            <w:shd w:val="clear" w:color="auto" w:fill="auto"/>
          </w:tcPr>
          <w:p w14:paraId="1154F79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tcPr>
          <w:p w14:paraId="03AA05B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Cirkuliacinis siurblys – 1</w:t>
            </w:r>
          </w:p>
          <w:p w14:paraId="2CA9EC0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Geoterminis šilumos siurblys - 1</w:t>
            </w:r>
          </w:p>
        </w:tc>
      </w:tr>
      <w:tr w:rsidR="007C054C" w:rsidRPr="007C054C" w14:paraId="54D273BD" w14:textId="77777777" w:rsidTr="0041208A">
        <w:trPr>
          <w:trHeight w:val="315"/>
        </w:trPr>
        <w:tc>
          <w:tcPr>
            <w:tcW w:w="582" w:type="dxa"/>
            <w:vMerge w:val="restart"/>
          </w:tcPr>
          <w:p w14:paraId="7FCB517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4.</w:t>
            </w:r>
          </w:p>
        </w:tc>
        <w:tc>
          <w:tcPr>
            <w:tcW w:w="1946" w:type="dxa"/>
            <w:vMerge w:val="restart"/>
          </w:tcPr>
          <w:p w14:paraId="3600AB0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Vėdinimas</w:t>
            </w:r>
          </w:p>
        </w:tc>
        <w:tc>
          <w:tcPr>
            <w:tcW w:w="7111" w:type="dxa"/>
            <w:gridSpan w:val="5"/>
          </w:tcPr>
          <w:p w14:paraId="52AD138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4F78D6E7" w14:textId="77777777" w:rsidTr="0041208A">
        <w:trPr>
          <w:trHeight w:val="630"/>
        </w:trPr>
        <w:tc>
          <w:tcPr>
            <w:tcW w:w="582" w:type="dxa"/>
            <w:vMerge/>
          </w:tcPr>
          <w:p w14:paraId="28AEE9C3"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594A97FC"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DB5769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Sistemų tipai</w:t>
            </w:r>
          </w:p>
        </w:tc>
        <w:tc>
          <w:tcPr>
            <w:tcW w:w="1894" w:type="dxa"/>
            <w:gridSpan w:val="2"/>
          </w:tcPr>
          <w:p w14:paraId="559342B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tcPr>
          <w:p w14:paraId="0D743C3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Administracinės pastato patalpos yra vėdinamos </w:t>
            </w:r>
            <w:proofErr w:type="spellStart"/>
            <w:r w:rsidRPr="007C054C">
              <w:rPr>
                <w:rFonts w:ascii="Trebuchet MS" w:eastAsia="SimSun" w:hAnsi="Trebuchet MS"/>
                <w:bCs/>
                <w:sz w:val="22"/>
                <w:szCs w:val="22"/>
                <w:lang w:eastAsia="en-US"/>
              </w:rPr>
              <w:t>rekuperacine</w:t>
            </w:r>
            <w:proofErr w:type="spellEnd"/>
            <w:r w:rsidRPr="007C054C">
              <w:rPr>
                <w:rFonts w:ascii="Trebuchet MS" w:eastAsia="SimSun" w:hAnsi="Trebuchet MS"/>
                <w:bCs/>
                <w:sz w:val="22"/>
                <w:szCs w:val="22"/>
                <w:lang w:eastAsia="en-US"/>
              </w:rPr>
              <w:t xml:space="preserve">         sistema, kurios </w:t>
            </w:r>
            <w:proofErr w:type="spellStart"/>
            <w:r w:rsidRPr="007C054C">
              <w:rPr>
                <w:rFonts w:ascii="Trebuchet MS" w:eastAsia="SimSun" w:hAnsi="Trebuchet MS"/>
                <w:bCs/>
                <w:sz w:val="22"/>
                <w:szCs w:val="22"/>
                <w:lang w:eastAsia="en-US"/>
              </w:rPr>
              <w:t>proj</w:t>
            </w:r>
            <w:proofErr w:type="spellEnd"/>
            <w:r w:rsidRPr="007C054C">
              <w:rPr>
                <w:rFonts w:ascii="Trebuchet MS" w:eastAsia="SimSun" w:hAnsi="Trebuchet MS"/>
                <w:bCs/>
                <w:sz w:val="22"/>
                <w:szCs w:val="22"/>
                <w:lang w:eastAsia="en-US"/>
              </w:rPr>
              <w:t>. našumas – 22800 </w:t>
            </w:r>
            <w:proofErr w:type="spellStart"/>
            <w:r w:rsidRPr="007C054C">
              <w:rPr>
                <w:rFonts w:ascii="Trebuchet MS" w:eastAsia="SimSun" w:hAnsi="Trebuchet MS"/>
                <w:bCs/>
                <w:sz w:val="22"/>
                <w:szCs w:val="22"/>
                <w:lang w:eastAsia="en-US"/>
              </w:rPr>
              <w:t>kub.m</w:t>
            </w:r>
            <w:proofErr w:type="spellEnd"/>
            <w:r w:rsidRPr="007C054C">
              <w:rPr>
                <w:rFonts w:ascii="Trebuchet MS" w:eastAsia="SimSun" w:hAnsi="Trebuchet MS"/>
                <w:bCs/>
                <w:sz w:val="22"/>
                <w:szCs w:val="22"/>
                <w:lang w:eastAsia="en-US"/>
              </w:rPr>
              <w:t>./val. @        Pa;</w:t>
            </w:r>
          </w:p>
          <w:p w14:paraId="3F3768A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Sistemos valdymo pulto patalpos yra vėdinamos 2 vnt. </w:t>
            </w:r>
            <w:proofErr w:type="spellStart"/>
            <w:r w:rsidRPr="007C054C">
              <w:rPr>
                <w:rFonts w:ascii="Trebuchet MS" w:eastAsia="SimSun" w:hAnsi="Trebuchet MS"/>
                <w:bCs/>
                <w:sz w:val="22"/>
                <w:szCs w:val="22"/>
                <w:lang w:eastAsia="en-US"/>
              </w:rPr>
              <w:t>rekuperacine</w:t>
            </w:r>
            <w:proofErr w:type="spellEnd"/>
            <w:r w:rsidRPr="007C054C">
              <w:rPr>
                <w:rFonts w:ascii="Trebuchet MS" w:eastAsia="SimSun" w:hAnsi="Trebuchet MS"/>
                <w:bCs/>
                <w:sz w:val="22"/>
                <w:szCs w:val="22"/>
                <w:lang w:eastAsia="en-US"/>
              </w:rPr>
              <w:t xml:space="preserve">            sistema (1 </w:t>
            </w:r>
            <w:proofErr w:type="spellStart"/>
            <w:r w:rsidRPr="007C054C">
              <w:rPr>
                <w:rFonts w:ascii="Trebuchet MS" w:eastAsia="SimSun" w:hAnsi="Trebuchet MS"/>
                <w:bCs/>
                <w:sz w:val="22"/>
                <w:szCs w:val="22"/>
                <w:lang w:eastAsia="en-US"/>
              </w:rPr>
              <w:t>vnt</w:t>
            </w:r>
            <w:proofErr w:type="spellEnd"/>
            <w:r w:rsidRPr="007C054C">
              <w:rPr>
                <w:rFonts w:ascii="Trebuchet MS" w:eastAsia="SimSun" w:hAnsi="Trebuchet MS"/>
                <w:bCs/>
                <w:sz w:val="22"/>
                <w:szCs w:val="22"/>
                <w:lang w:eastAsia="en-US"/>
              </w:rPr>
              <w:t xml:space="preserve"> rezervinė), kurios </w:t>
            </w:r>
            <w:proofErr w:type="spellStart"/>
            <w:r w:rsidRPr="007C054C">
              <w:rPr>
                <w:rFonts w:ascii="Trebuchet MS" w:eastAsia="SimSun" w:hAnsi="Trebuchet MS"/>
                <w:bCs/>
                <w:sz w:val="22"/>
                <w:szCs w:val="22"/>
                <w:lang w:eastAsia="en-US"/>
              </w:rPr>
              <w:t>proj</w:t>
            </w:r>
            <w:proofErr w:type="spellEnd"/>
            <w:r w:rsidRPr="007C054C">
              <w:rPr>
                <w:rFonts w:ascii="Trebuchet MS" w:eastAsia="SimSun" w:hAnsi="Trebuchet MS"/>
                <w:bCs/>
                <w:sz w:val="22"/>
                <w:szCs w:val="22"/>
                <w:lang w:eastAsia="en-US"/>
              </w:rPr>
              <w:t>. našumas – 1600 </w:t>
            </w:r>
            <w:proofErr w:type="spellStart"/>
            <w:r w:rsidRPr="007C054C">
              <w:rPr>
                <w:rFonts w:ascii="Trebuchet MS" w:eastAsia="SimSun" w:hAnsi="Trebuchet MS"/>
                <w:bCs/>
                <w:sz w:val="22"/>
                <w:szCs w:val="22"/>
                <w:lang w:eastAsia="en-US"/>
              </w:rPr>
              <w:t>kub.m</w:t>
            </w:r>
            <w:proofErr w:type="spellEnd"/>
            <w:r w:rsidRPr="007C054C">
              <w:rPr>
                <w:rFonts w:ascii="Trebuchet MS" w:eastAsia="SimSun" w:hAnsi="Trebuchet MS"/>
                <w:bCs/>
                <w:sz w:val="22"/>
                <w:szCs w:val="22"/>
                <w:lang w:eastAsia="en-US"/>
              </w:rPr>
              <w:t xml:space="preserve">./val. @        Pa; </w:t>
            </w:r>
          </w:p>
          <w:p w14:paraId="4BB73BA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Sistemos valdymo centro (SVC) patalpos yra vėdinamos </w:t>
            </w:r>
            <w:proofErr w:type="spellStart"/>
            <w:r w:rsidRPr="007C054C">
              <w:rPr>
                <w:rFonts w:ascii="Trebuchet MS" w:eastAsia="SimSun" w:hAnsi="Trebuchet MS"/>
                <w:bCs/>
                <w:sz w:val="22"/>
                <w:szCs w:val="22"/>
                <w:lang w:eastAsia="en-US"/>
              </w:rPr>
              <w:t>rekuperacine</w:t>
            </w:r>
            <w:proofErr w:type="spellEnd"/>
            <w:r w:rsidRPr="007C054C">
              <w:rPr>
                <w:rFonts w:ascii="Trebuchet MS" w:eastAsia="SimSun" w:hAnsi="Trebuchet MS"/>
                <w:bCs/>
                <w:sz w:val="22"/>
                <w:szCs w:val="22"/>
                <w:lang w:eastAsia="en-US"/>
              </w:rPr>
              <w:t xml:space="preserve">         sistema, kurios </w:t>
            </w:r>
            <w:proofErr w:type="spellStart"/>
            <w:r w:rsidRPr="007C054C">
              <w:rPr>
                <w:rFonts w:ascii="Trebuchet MS" w:eastAsia="SimSun" w:hAnsi="Trebuchet MS"/>
                <w:bCs/>
                <w:sz w:val="22"/>
                <w:szCs w:val="22"/>
                <w:lang w:eastAsia="en-US"/>
              </w:rPr>
              <w:t>proj</w:t>
            </w:r>
            <w:proofErr w:type="spellEnd"/>
            <w:r w:rsidRPr="007C054C">
              <w:rPr>
                <w:rFonts w:ascii="Trebuchet MS" w:eastAsia="SimSun" w:hAnsi="Trebuchet MS"/>
                <w:bCs/>
                <w:sz w:val="22"/>
                <w:szCs w:val="22"/>
                <w:lang w:eastAsia="en-US"/>
              </w:rPr>
              <w:t>. našumas – 3020 </w:t>
            </w:r>
            <w:proofErr w:type="spellStart"/>
            <w:r w:rsidRPr="007C054C">
              <w:rPr>
                <w:rFonts w:ascii="Trebuchet MS" w:eastAsia="SimSun" w:hAnsi="Trebuchet MS"/>
                <w:bCs/>
                <w:sz w:val="22"/>
                <w:szCs w:val="22"/>
                <w:lang w:eastAsia="en-US"/>
              </w:rPr>
              <w:t>kub.m</w:t>
            </w:r>
            <w:proofErr w:type="spellEnd"/>
            <w:r w:rsidRPr="007C054C">
              <w:rPr>
                <w:rFonts w:ascii="Trebuchet MS" w:eastAsia="SimSun" w:hAnsi="Trebuchet MS"/>
                <w:bCs/>
                <w:sz w:val="22"/>
                <w:szCs w:val="22"/>
                <w:lang w:eastAsia="en-US"/>
              </w:rPr>
              <w:t>./val. @        Pa;</w:t>
            </w:r>
          </w:p>
        </w:tc>
      </w:tr>
      <w:tr w:rsidR="007C054C" w:rsidRPr="007C054C" w14:paraId="141AB99C" w14:textId="77777777" w:rsidTr="0041208A">
        <w:trPr>
          <w:trHeight w:val="341"/>
        </w:trPr>
        <w:tc>
          <w:tcPr>
            <w:tcW w:w="582" w:type="dxa"/>
            <w:vMerge w:val="restart"/>
          </w:tcPr>
          <w:p w14:paraId="69D9363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5.</w:t>
            </w:r>
          </w:p>
        </w:tc>
        <w:tc>
          <w:tcPr>
            <w:tcW w:w="1946" w:type="dxa"/>
            <w:vMerge w:val="restart"/>
          </w:tcPr>
          <w:p w14:paraId="4D01645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Oro kondicionavimas</w:t>
            </w:r>
          </w:p>
        </w:tc>
        <w:tc>
          <w:tcPr>
            <w:tcW w:w="7111" w:type="dxa"/>
            <w:gridSpan w:val="5"/>
          </w:tcPr>
          <w:p w14:paraId="4974778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1F84967C" w14:textId="77777777" w:rsidTr="0041208A">
        <w:trPr>
          <w:trHeight w:val="630"/>
        </w:trPr>
        <w:tc>
          <w:tcPr>
            <w:tcW w:w="582" w:type="dxa"/>
            <w:vMerge/>
          </w:tcPr>
          <w:p w14:paraId="604F4C4B"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5D2EC30B"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val="restart"/>
          </w:tcPr>
          <w:p w14:paraId="65FD691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Kondicionieriai, sistemos</w:t>
            </w:r>
          </w:p>
        </w:tc>
        <w:tc>
          <w:tcPr>
            <w:tcW w:w="1894" w:type="dxa"/>
            <w:gridSpan w:val="2"/>
          </w:tcPr>
          <w:p w14:paraId="45B681D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tcPr>
          <w:p w14:paraId="05A0A63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VRF oro kondicionavimo sistema – 3 vnt. išoriniai blokai po 73,5 kW ir 1 vnt. 45,0 kW</w:t>
            </w:r>
          </w:p>
          <w:p w14:paraId="7F158F40" w14:textId="77777777" w:rsidR="007C054C" w:rsidRPr="007C054C" w:rsidRDefault="007C054C" w:rsidP="00A14E4A">
            <w:pPr>
              <w:jc w:val="both"/>
              <w:rPr>
                <w:rFonts w:ascii="Trebuchet MS" w:eastAsia="SimSun" w:hAnsi="Trebuchet MS"/>
                <w:bCs/>
                <w:sz w:val="22"/>
                <w:szCs w:val="22"/>
                <w:lang w:eastAsia="en-US"/>
              </w:rPr>
            </w:pPr>
            <w:proofErr w:type="spellStart"/>
            <w:r w:rsidRPr="007C054C">
              <w:rPr>
                <w:rFonts w:ascii="Trebuchet MS" w:eastAsia="SimSun" w:hAnsi="Trebuchet MS"/>
                <w:bCs/>
                <w:sz w:val="22"/>
                <w:szCs w:val="22"/>
                <w:lang w:eastAsia="en-US"/>
              </w:rPr>
              <w:t>Split</w:t>
            </w:r>
            <w:proofErr w:type="spellEnd"/>
            <w:r w:rsidRPr="007C054C">
              <w:rPr>
                <w:rFonts w:ascii="Trebuchet MS" w:eastAsia="SimSun" w:hAnsi="Trebuchet MS"/>
                <w:bCs/>
                <w:sz w:val="22"/>
                <w:szCs w:val="22"/>
                <w:lang w:eastAsia="en-US"/>
              </w:rPr>
              <w:t xml:space="preserve"> tipo oro kondicionavimo sistema:</w:t>
            </w:r>
          </w:p>
          <w:p w14:paraId="7925937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 vnt. 2,2kW</w:t>
            </w:r>
          </w:p>
          <w:p w14:paraId="3196465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 vnt. 2,8kW</w:t>
            </w:r>
          </w:p>
          <w:p w14:paraId="6D1668C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lastRenderedPageBreak/>
              <w:t>4 vnt. 3 kW</w:t>
            </w:r>
          </w:p>
          <w:p w14:paraId="0FBE71F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1 vnt. 5 </w:t>
            </w:r>
            <w:proofErr w:type="spellStart"/>
            <w:r w:rsidRPr="007C054C">
              <w:rPr>
                <w:rFonts w:ascii="Trebuchet MS" w:eastAsia="SimSun" w:hAnsi="Trebuchet MS"/>
                <w:bCs/>
                <w:sz w:val="22"/>
                <w:szCs w:val="22"/>
                <w:lang w:eastAsia="en-US"/>
              </w:rPr>
              <w:t>kw</w:t>
            </w:r>
            <w:proofErr w:type="spellEnd"/>
          </w:p>
          <w:p w14:paraId="1826B1E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4 vnt. 10 kW</w:t>
            </w:r>
          </w:p>
        </w:tc>
      </w:tr>
      <w:tr w:rsidR="007C054C" w:rsidRPr="007C054C" w14:paraId="5839CF84" w14:textId="77777777" w:rsidTr="0041208A">
        <w:trPr>
          <w:trHeight w:val="423"/>
        </w:trPr>
        <w:tc>
          <w:tcPr>
            <w:tcW w:w="582" w:type="dxa"/>
            <w:vMerge/>
          </w:tcPr>
          <w:p w14:paraId="3C8DCE2A"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272B072A"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tcPr>
          <w:p w14:paraId="38BE8AEF"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shd w:val="clear" w:color="auto" w:fill="auto"/>
          </w:tcPr>
          <w:p w14:paraId="00E4C0E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Gamintojas</w:t>
            </w:r>
          </w:p>
        </w:tc>
        <w:tc>
          <w:tcPr>
            <w:tcW w:w="2276" w:type="dxa"/>
            <w:shd w:val="clear" w:color="auto" w:fill="auto"/>
          </w:tcPr>
          <w:p w14:paraId="62C91BB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LG Electronics</w:t>
            </w:r>
          </w:p>
        </w:tc>
      </w:tr>
      <w:tr w:rsidR="007C054C" w:rsidRPr="007C054C" w14:paraId="642497BD" w14:textId="77777777" w:rsidTr="0041208A">
        <w:trPr>
          <w:trHeight w:val="5814"/>
        </w:trPr>
        <w:tc>
          <w:tcPr>
            <w:tcW w:w="582" w:type="dxa"/>
            <w:vMerge/>
          </w:tcPr>
          <w:p w14:paraId="3CDAE68D"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34CB82C5"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tcPr>
          <w:p w14:paraId="7E648758"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shd w:val="clear" w:color="auto" w:fill="auto"/>
          </w:tcPr>
          <w:p w14:paraId="71A93B9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VRF sistemos</w:t>
            </w:r>
          </w:p>
        </w:tc>
        <w:tc>
          <w:tcPr>
            <w:tcW w:w="2276" w:type="dxa"/>
            <w:shd w:val="clear" w:color="auto" w:fill="auto"/>
          </w:tcPr>
          <w:p w14:paraId="046117F6"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OK – 1, Sistema:</w:t>
            </w:r>
          </w:p>
          <w:p w14:paraId="1BE0D9B6"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261 LTE5 – 1 VNT</w:t>
            </w:r>
          </w:p>
          <w:p w14:paraId="1C0CEE71"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140 LTE</w:t>
            </w:r>
            <w:proofErr w:type="gramStart"/>
            <w:r w:rsidRPr="007C054C">
              <w:rPr>
                <w:rFonts w:ascii="Trebuchet MS" w:eastAsia="SimSun" w:hAnsi="Trebuchet MS"/>
                <w:bCs/>
                <w:sz w:val="22"/>
                <w:szCs w:val="22"/>
                <w:lang w:val="en-US" w:eastAsia="en-US"/>
              </w:rPr>
              <w:t>5  +</w:t>
            </w:r>
            <w:proofErr w:type="gramEnd"/>
            <w:r w:rsidRPr="007C054C">
              <w:rPr>
                <w:rFonts w:ascii="Trebuchet MS" w:eastAsia="SimSun" w:hAnsi="Trebuchet MS"/>
                <w:bCs/>
                <w:sz w:val="22"/>
                <w:szCs w:val="22"/>
                <w:lang w:val="en-US" w:eastAsia="en-US"/>
              </w:rPr>
              <w:t xml:space="preserve"> ARUM 120 LTE5 – 1 VNT.</w:t>
            </w:r>
          </w:p>
          <w:p w14:paraId="372417EE"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OK – 2, Sistema:</w:t>
            </w:r>
          </w:p>
          <w:p w14:paraId="7EB6C5BF"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261 LTE5 – 1 VNT</w:t>
            </w:r>
          </w:p>
          <w:p w14:paraId="44CD2ABF"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140 LTE</w:t>
            </w:r>
            <w:proofErr w:type="gramStart"/>
            <w:r w:rsidRPr="007C054C">
              <w:rPr>
                <w:rFonts w:ascii="Trebuchet MS" w:eastAsia="SimSun" w:hAnsi="Trebuchet MS"/>
                <w:bCs/>
                <w:sz w:val="22"/>
                <w:szCs w:val="22"/>
                <w:lang w:val="en-US" w:eastAsia="en-US"/>
              </w:rPr>
              <w:t>5  +</w:t>
            </w:r>
            <w:proofErr w:type="gramEnd"/>
            <w:r w:rsidRPr="007C054C">
              <w:rPr>
                <w:rFonts w:ascii="Trebuchet MS" w:eastAsia="SimSun" w:hAnsi="Trebuchet MS"/>
                <w:bCs/>
                <w:sz w:val="22"/>
                <w:szCs w:val="22"/>
                <w:lang w:val="en-US" w:eastAsia="en-US"/>
              </w:rPr>
              <w:t xml:space="preserve"> ARUM 120 LTE5 – 1 VNT.</w:t>
            </w:r>
          </w:p>
          <w:p w14:paraId="0DEDACB1"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OK – 3, Sistema:</w:t>
            </w:r>
          </w:p>
          <w:p w14:paraId="7206CAD4"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261 LTE5 – 1 VNT</w:t>
            </w:r>
          </w:p>
          <w:p w14:paraId="09A020A1"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ARUM 140 LTE</w:t>
            </w:r>
            <w:proofErr w:type="gramStart"/>
            <w:r w:rsidRPr="007C054C">
              <w:rPr>
                <w:rFonts w:ascii="Trebuchet MS" w:eastAsia="SimSun" w:hAnsi="Trebuchet MS"/>
                <w:bCs/>
                <w:sz w:val="22"/>
                <w:szCs w:val="22"/>
                <w:lang w:val="en-US" w:eastAsia="en-US"/>
              </w:rPr>
              <w:t>5  +</w:t>
            </w:r>
            <w:proofErr w:type="gramEnd"/>
            <w:r w:rsidRPr="007C054C">
              <w:rPr>
                <w:rFonts w:ascii="Trebuchet MS" w:eastAsia="SimSun" w:hAnsi="Trebuchet MS"/>
                <w:bCs/>
                <w:sz w:val="22"/>
                <w:szCs w:val="22"/>
                <w:lang w:val="en-US" w:eastAsia="en-US"/>
              </w:rPr>
              <w:t xml:space="preserve"> ARUM 120 LTE5 – 1 VNT.</w:t>
            </w:r>
          </w:p>
          <w:p w14:paraId="5F106C78"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OK – 4, Sistema:</w:t>
            </w:r>
          </w:p>
          <w:p w14:paraId="141E295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val="en-US" w:eastAsia="en-US"/>
              </w:rPr>
              <w:t>ARUM 160 LTE5 – 1 VNT</w:t>
            </w:r>
          </w:p>
        </w:tc>
      </w:tr>
      <w:tr w:rsidR="007C054C" w:rsidRPr="007C054C" w14:paraId="41E2AB66" w14:textId="77777777" w:rsidTr="0041208A">
        <w:trPr>
          <w:trHeight w:val="2086"/>
        </w:trPr>
        <w:tc>
          <w:tcPr>
            <w:tcW w:w="582" w:type="dxa"/>
            <w:vMerge/>
          </w:tcPr>
          <w:p w14:paraId="6ADE2325"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66F73B73"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tcPr>
          <w:p w14:paraId="35B0921B"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shd w:val="clear" w:color="auto" w:fill="auto"/>
          </w:tcPr>
          <w:p w14:paraId="51E1DBC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Vidiniai blokai</w:t>
            </w:r>
          </w:p>
        </w:tc>
        <w:tc>
          <w:tcPr>
            <w:tcW w:w="2276" w:type="dxa"/>
            <w:shd w:val="clear" w:color="auto" w:fill="auto"/>
          </w:tcPr>
          <w:p w14:paraId="60B9C73F"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ARNU07GTRD4</w:t>
            </w:r>
            <w:r w:rsidRPr="007C054C">
              <w:rPr>
                <w:rFonts w:ascii="Trebuchet MS" w:eastAsia="SimSun" w:hAnsi="Trebuchet MS"/>
                <w:bCs/>
                <w:sz w:val="22"/>
                <w:szCs w:val="22"/>
                <w:lang w:val="en-US" w:eastAsia="en-US"/>
              </w:rPr>
              <w:tab/>
              <w:t>70</w:t>
            </w:r>
          </w:p>
          <w:p w14:paraId="521DA72F"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ARNU09GTRD4</w:t>
            </w:r>
            <w:r w:rsidRPr="007C054C">
              <w:rPr>
                <w:rFonts w:ascii="Trebuchet MS" w:eastAsia="SimSun" w:hAnsi="Trebuchet MS"/>
                <w:bCs/>
                <w:sz w:val="22"/>
                <w:szCs w:val="22"/>
                <w:lang w:val="en-US" w:eastAsia="en-US"/>
              </w:rPr>
              <w:tab/>
              <w:t>26</w:t>
            </w:r>
          </w:p>
          <w:p w14:paraId="56A3941C"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ARNU12GTRD4</w:t>
            </w:r>
            <w:r w:rsidRPr="007C054C">
              <w:rPr>
                <w:rFonts w:ascii="Trebuchet MS" w:eastAsia="SimSun" w:hAnsi="Trebuchet MS"/>
                <w:bCs/>
                <w:sz w:val="22"/>
                <w:szCs w:val="22"/>
                <w:lang w:val="en-US" w:eastAsia="en-US"/>
              </w:rPr>
              <w:tab/>
              <w:t>20</w:t>
            </w:r>
          </w:p>
          <w:p w14:paraId="5C75CE70"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ARNU18GTQD4</w:t>
            </w:r>
            <w:r w:rsidRPr="007C054C">
              <w:rPr>
                <w:rFonts w:ascii="Trebuchet MS" w:eastAsia="SimSun" w:hAnsi="Trebuchet MS"/>
                <w:bCs/>
                <w:sz w:val="22"/>
                <w:szCs w:val="22"/>
                <w:lang w:val="en-US" w:eastAsia="en-US"/>
              </w:rPr>
              <w:tab/>
              <w:t>3</w:t>
            </w:r>
          </w:p>
          <w:p w14:paraId="2E7D777B"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ARNU24GTPC4</w:t>
            </w:r>
            <w:r w:rsidRPr="007C054C">
              <w:rPr>
                <w:rFonts w:ascii="Trebuchet MS" w:eastAsia="SimSun" w:hAnsi="Trebuchet MS"/>
                <w:bCs/>
                <w:sz w:val="22"/>
                <w:szCs w:val="22"/>
                <w:lang w:val="en-US" w:eastAsia="en-US"/>
              </w:rPr>
              <w:tab/>
              <w:t>8</w:t>
            </w:r>
          </w:p>
          <w:p w14:paraId="1E5D6687"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ARBLN01621</w:t>
            </w:r>
            <w:r w:rsidRPr="007C054C">
              <w:rPr>
                <w:rFonts w:ascii="Trebuchet MS" w:eastAsia="SimSun" w:hAnsi="Trebuchet MS"/>
                <w:bCs/>
                <w:sz w:val="22"/>
                <w:szCs w:val="22"/>
                <w:lang w:val="en-US" w:eastAsia="en-US"/>
              </w:rPr>
              <w:tab/>
              <w:t>89</w:t>
            </w:r>
          </w:p>
          <w:p w14:paraId="00330F68"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val="en-US" w:eastAsia="en-US"/>
              </w:rPr>
              <w:t>ARBLN03321</w:t>
            </w:r>
            <w:r w:rsidRPr="007C054C">
              <w:rPr>
                <w:rFonts w:ascii="Trebuchet MS" w:eastAsia="SimSun" w:hAnsi="Trebuchet MS"/>
                <w:bCs/>
                <w:sz w:val="22"/>
                <w:szCs w:val="22"/>
                <w:lang w:val="en-US" w:eastAsia="en-US"/>
              </w:rPr>
              <w:tab/>
              <w:t>38</w:t>
            </w:r>
          </w:p>
        </w:tc>
      </w:tr>
      <w:tr w:rsidR="007C054C" w:rsidRPr="007C054C" w14:paraId="5EE0AF90" w14:textId="77777777" w:rsidTr="0041208A">
        <w:trPr>
          <w:trHeight w:val="315"/>
        </w:trPr>
        <w:tc>
          <w:tcPr>
            <w:tcW w:w="582" w:type="dxa"/>
            <w:vMerge w:val="restart"/>
          </w:tcPr>
          <w:p w14:paraId="2FD63EC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6.</w:t>
            </w:r>
          </w:p>
        </w:tc>
        <w:tc>
          <w:tcPr>
            <w:tcW w:w="1946" w:type="dxa"/>
            <w:vMerge w:val="restart"/>
          </w:tcPr>
          <w:p w14:paraId="493213A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Vandentiekis</w:t>
            </w:r>
          </w:p>
        </w:tc>
        <w:tc>
          <w:tcPr>
            <w:tcW w:w="7111" w:type="dxa"/>
            <w:gridSpan w:val="5"/>
          </w:tcPr>
          <w:p w14:paraId="2129E27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621046B5" w14:textId="77777777" w:rsidTr="0041208A">
        <w:trPr>
          <w:trHeight w:val="315"/>
        </w:trPr>
        <w:tc>
          <w:tcPr>
            <w:tcW w:w="582" w:type="dxa"/>
            <w:vMerge/>
          </w:tcPr>
          <w:p w14:paraId="6CBC0F16"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059BAECA"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08D2F29" w14:textId="20BF8A93"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Ūkio-buities vandentiekis</w:t>
            </w:r>
            <w:r w:rsidR="00273E7D">
              <w:rPr>
                <w:rFonts w:ascii="Trebuchet MS" w:eastAsia="SimSun" w:hAnsi="Trebuchet MS"/>
                <w:bCs/>
                <w:sz w:val="22"/>
                <w:szCs w:val="22"/>
                <w:lang w:eastAsia="en-US"/>
              </w:rPr>
              <w:t xml:space="preserve"> ir priešgaisrinis vandentiekis</w:t>
            </w:r>
          </w:p>
        </w:tc>
        <w:tc>
          <w:tcPr>
            <w:tcW w:w="1894" w:type="dxa"/>
            <w:gridSpan w:val="2"/>
          </w:tcPr>
          <w:p w14:paraId="0356FF15" w14:textId="7D2274BB" w:rsidR="007C054C" w:rsidRPr="007C054C" w:rsidRDefault="00D23D42"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tcPr>
          <w:p w14:paraId="3B846B2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Tiekiamas iš miesto centralizuotų tinklų du vamzdžiai po DN 160mm</w:t>
            </w:r>
          </w:p>
        </w:tc>
      </w:tr>
      <w:tr w:rsidR="007C054C" w:rsidRPr="007C054C" w14:paraId="3AC40800" w14:textId="77777777" w:rsidTr="00D23D42">
        <w:trPr>
          <w:trHeight w:val="315"/>
        </w:trPr>
        <w:tc>
          <w:tcPr>
            <w:tcW w:w="582" w:type="dxa"/>
            <w:vMerge/>
          </w:tcPr>
          <w:p w14:paraId="257571C9"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259AF24E"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44E5C5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Uždaromoji armatūra</w:t>
            </w:r>
          </w:p>
        </w:tc>
        <w:tc>
          <w:tcPr>
            <w:tcW w:w="1894" w:type="dxa"/>
            <w:gridSpan w:val="2"/>
            <w:shd w:val="clear" w:color="auto" w:fill="auto"/>
          </w:tcPr>
          <w:p w14:paraId="0D399D26" w14:textId="1AA7763E" w:rsidR="007C054C" w:rsidRPr="00D23D42" w:rsidRDefault="00D23D42" w:rsidP="00A14E4A">
            <w:pPr>
              <w:jc w:val="both"/>
              <w:rPr>
                <w:rFonts w:ascii="Trebuchet MS" w:eastAsia="SimSun" w:hAnsi="Trebuchet MS"/>
                <w:bCs/>
                <w:sz w:val="22"/>
                <w:szCs w:val="22"/>
                <w:highlight w:val="yellow"/>
                <w:lang w:eastAsia="en-US"/>
              </w:rPr>
            </w:pPr>
            <w:r>
              <w:rPr>
                <w:rFonts w:ascii="Trebuchet MS" w:eastAsia="SimSun" w:hAnsi="Trebuchet MS"/>
                <w:bCs/>
                <w:sz w:val="22"/>
                <w:szCs w:val="22"/>
                <w:lang w:eastAsia="en-US"/>
              </w:rPr>
              <w:t>Vnt.</w:t>
            </w:r>
          </w:p>
        </w:tc>
        <w:tc>
          <w:tcPr>
            <w:tcW w:w="2276" w:type="dxa"/>
          </w:tcPr>
          <w:p w14:paraId="764E73F9" w14:textId="77777777" w:rsidR="007C054C" w:rsidRPr="00E77E57" w:rsidRDefault="007C054C" w:rsidP="00A14E4A">
            <w:pPr>
              <w:jc w:val="both"/>
              <w:rPr>
                <w:rFonts w:ascii="Trebuchet MS" w:eastAsia="SimSun" w:hAnsi="Trebuchet MS"/>
                <w:bCs/>
                <w:sz w:val="22"/>
                <w:szCs w:val="22"/>
                <w:highlight w:val="yellow"/>
                <w:lang w:eastAsia="en-US"/>
              </w:rPr>
            </w:pPr>
            <w:r w:rsidRPr="005276AF">
              <w:rPr>
                <w:rFonts w:ascii="Trebuchet MS" w:eastAsia="SimSun" w:hAnsi="Trebuchet MS"/>
                <w:bCs/>
                <w:sz w:val="22"/>
                <w:szCs w:val="22"/>
                <w:lang w:eastAsia="en-US"/>
              </w:rPr>
              <w:t xml:space="preserve">Įvadinės 2 vnt. sklendės </w:t>
            </w:r>
          </w:p>
        </w:tc>
      </w:tr>
      <w:tr w:rsidR="007C054C" w:rsidRPr="007C054C" w14:paraId="47DB4D48" w14:textId="77777777" w:rsidTr="0041208A">
        <w:trPr>
          <w:trHeight w:val="315"/>
        </w:trPr>
        <w:tc>
          <w:tcPr>
            <w:tcW w:w="582" w:type="dxa"/>
            <w:vMerge/>
          </w:tcPr>
          <w:p w14:paraId="0D73BB40"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2BE33229"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608134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KMP ir A prietaisai</w:t>
            </w:r>
          </w:p>
        </w:tc>
        <w:tc>
          <w:tcPr>
            <w:tcW w:w="1894" w:type="dxa"/>
            <w:gridSpan w:val="2"/>
            <w:shd w:val="clear" w:color="auto" w:fill="auto"/>
          </w:tcPr>
          <w:p w14:paraId="3ED96AF5" w14:textId="295BADD1" w:rsidR="007C054C" w:rsidRPr="00E77E57" w:rsidRDefault="007C054C" w:rsidP="00A14E4A">
            <w:pPr>
              <w:jc w:val="both"/>
              <w:rPr>
                <w:rFonts w:ascii="Trebuchet MS" w:eastAsia="SimSun" w:hAnsi="Trebuchet MS"/>
                <w:bCs/>
                <w:sz w:val="22"/>
                <w:szCs w:val="22"/>
                <w:highlight w:val="yellow"/>
                <w:lang w:eastAsia="en-US"/>
              </w:rPr>
            </w:pPr>
          </w:p>
        </w:tc>
        <w:tc>
          <w:tcPr>
            <w:tcW w:w="2276" w:type="dxa"/>
          </w:tcPr>
          <w:p w14:paraId="35E907C1" w14:textId="77777777" w:rsidR="007C054C" w:rsidRPr="00E77E57" w:rsidRDefault="007C054C" w:rsidP="00A14E4A">
            <w:pPr>
              <w:jc w:val="both"/>
              <w:rPr>
                <w:rFonts w:ascii="Trebuchet MS" w:eastAsia="SimSun" w:hAnsi="Trebuchet MS"/>
                <w:bCs/>
                <w:sz w:val="22"/>
                <w:szCs w:val="22"/>
                <w:highlight w:val="yellow"/>
                <w:lang w:eastAsia="en-US"/>
              </w:rPr>
            </w:pPr>
            <w:r w:rsidRPr="005276AF">
              <w:rPr>
                <w:rFonts w:ascii="Trebuchet MS" w:eastAsia="SimSun" w:hAnsi="Trebuchet MS"/>
                <w:bCs/>
                <w:sz w:val="22"/>
                <w:szCs w:val="22"/>
                <w:lang w:eastAsia="en-US"/>
              </w:rPr>
              <w:t>-</w:t>
            </w:r>
          </w:p>
        </w:tc>
      </w:tr>
      <w:tr w:rsidR="007C054C" w:rsidRPr="007C054C" w14:paraId="51CF6881" w14:textId="77777777" w:rsidTr="0041208A">
        <w:trPr>
          <w:trHeight w:val="1181"/>
        </w:trPr>
        <w:tc>
          <w:tcPr>
            <w:tcW w:w="582" w:type="dxa"/>
            <w:vMerge/>
          </w:tcPr>
          <w:p w14:paraId="433098A6"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3A5CFBCF"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C35166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Vandens kiekio apskaitos prietaisai</w:t>
            </w:r>
          </w:p>
        </w:tc>
        <w:tc>
          <w:tcPr>
            <w:tcW w:w="1894" w:type="dxa"/>
            <w:gridSpan w:val="2"/>
          </w:tcPr>
          <w:p w14:paraId="3BAA58D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tcPr>
          <w:p w14:paraId="111E487C" w14:textId="587F2CB7" w:rsidR="007C054C" w:rsidRPr="00273E7D"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Buitinio vandens apskaitai </w:t>
            </w:r>
            <w:proofErr w:type="spellStart"/>
            <w:r w:rsidRPr="007C054C">
              <w:rPr>
                <w:rFonts w:ascii="Trebuchet MS" w:eastAsia="SimSun" w:hAnsi="Trebuchet MS"/>
                <w:bCs/>
                <w:sz w:val="22"/>
                <w:szCs w:val="22"/>
                <w:lang w:eastAsia="en-US"/>
              </w:rPr>
              <w:t>dvisrautis</w:t>
            </w:r>
            <w:proofErr w:type="spellEnd"/>
            <w:r w:rsidRPr="007C054C">
              <w:rPr>
                <w:rFonts w:ascii="Trebuchet MS" w:eastAsia="SimSun" w:hAnsi="Trebuchet MS"/>
                <w:bCs/>
                <w:sz w:val="22"/>
                <w:szCs w:val="22"/>
                <w:lang w:eastAsia="en-US"/>
              </w:rPr>
              <w:t xml:space="preserve"> mechaninis vandens skaitiklis ø25</w:t>
            </w:r>
            <w:r w:rsidR="00E77E57">
              <w:rPr>
                <w:rFonts w:ascii="Trebuchet MS" w:eastAsia="SimSun" w:hAnsi="Trebuchet MS"/>
                <w:bCs/>
                <w:sz w:val="22"/>
                <w:szCs w:val="22"/>
                <w:lang w:eastAsia="en-US"/>
              </w:rPr>
              <w:t>, 1 vnt.</w:t>
            </w:r>
            <w:r w:rsidR="00273E7D">
              <w:rPr>
                <w:rFonts w:ascii="Trebuchet MS" w:eastAsia="SimSun" w:hAnsi="Trebuchet MS"/>
                <w:bCs/>
                <w:sz w:val="22"/>
                <w:szCs w:val="22"/>
                <w:lang w:eastAsia="en-US"/>
              </w:rPr>
              <w:t xml:space="preserve"> ir </w:t>
            </w:r>
            <w:r w:rsidR="00273E7D">
              <w:rPr>
                <w:rFonts w:ascii="Trebuchet MS" w:eastAsia="SimSun" w:hAnsi="Trebuchet MS"/>
                <w:bCs/>
                <w:sz w:val="22"/>
                <w:szCs w:val="22"/>
                <w:lang w:val="en-US" w:eastAsia="en-US"/>
              </w:rPr>
              <w:t xml:space="preserve">2 </w:t>
            </w:r>
            <w:proofErr w:type="spellStart"/>
            <w:r w:rsidR="00273E7D">
              <w:rPr>
                <w:rFonts w:ascii="Trebuchet MS" w:eastAsia="SimSun" w:hAnsi="Trebuchet MS"/>
                <w:bCs/>
                <w:sz w:val="22"/>
                <w:szCs w:val="22"/>
                <w:lang w:val="en-US" w:eastAsia="en-US"/>
              </w:rPr>
              <w:t>vnt</w:t>
            </w:r>
            <w:proofErr w:type="spellEnd"/>
            <w:r w:rsidR="00273E7D">
              <w:rPr>
                <w:rFonts w:ascii="Trebuchet MS" w:eastAsia="SimSun" w:hAnsi="Trebuchet MS"/>
                <w:bCs/>
                <w:sz w:val="22"/>
                <w:szCs w:val="22"/>
                <w:lang w:val="en-US" w:eastAsia="en-US"/>
              </w:rPr>
              <w:t xml:space="preserve">. </w:t>
            </w:r>
            <w:proofErr w:type="spellStart"/>
            <w:r w:rsidR="00273E7D">
              <w:rPr>
                <w:rFonts w:ascii="Trebuchet MS" w:eastAsia="SimSun" w:hAnsi="Trebuchet MS"/>
                <w:bCs/>
                <w:sz w:val="22"/>
                <w:szCs w:val="22"/>
                <w:lang w:val="en-US" w:eastAsia="en-US"/>
              </w:rPr>
              <w:t>prie</w:t>
            </w:r>
            <w:r w:rsidR="00273E7D">
              <w:rPr>
                <w:rFonts w:ascii="Trebuchet MS" w:eastAsia="SimSun" w:hAnsi="Trebuchet MS"/>
                <w:bCs/>
                <w:sz w:val="22"/>
                <w:szCs w:val="22"/>
                <w:lang w:eastAsia="en-US"/>
              </w:rPr>
              <w:t>šgaisrinio</w:t>
            </w:r>
            <w:proofErr w:type="spellEnd"/>
            <w:r w:rsidR="00273E7D">
              <w:rPr>
                <w:rFonts w:ascii="Trebuchet MS" w:eastAsia="SimSun" w:hAnsi="Trebuchet MS"/>
                <w:bCs/>
                <w:sz w:val="22"/>
                <w:szCs w:val="22"/>
                <w:lang w:eastAsia="en-US"/>
              </w:rPr>
              <w:t xml:space="preserve"> vandentiekio skaitikliai</w:t>
            </w:r>
          </w:p>
        </w:tc>
      </w:tr>
      <w:tr w:rsidR="00A74719" w:rsidRPr="007C054C" w14:paraId="0DE30DB8" w14:textId="77777777" w:rsidTr="0041208A">
        <w:trPr>
          <w:trHeight w:val="803"/>
        </w:trPr>
        <w:tc>
          <w:tcPr>
            <w:tcW w:w="582" w:type="dxa"/>
            <w:vMerge/>
          </w:tcPr>
          <w:p w14:paraId="365F314F" w14:textId="77777777" w:rsidR="00A74719" w:rsidRPr="007C054C" w:rsidRDefault="00A74719" w:rsidP="00A14E4A">
            <w:pPr>
              <w:jc w:val="both"/>
              <w:rPr>
                <w:rFonts w:ascii="Trebuchet MS" w:eastAsia="SimSun" w:hAnsi="Trebuchet MS"/>
                <w:bCs/>
                <w:sz w:val="22"/>
                <w:szCs w:val="22"/>
                <w:lang w:eastAsia="en-US"/>
              </w:rPr>
            </w:pPr>
          </w:p>
        </w:tc>
        <w:tc>
          <w:tcPr>
            <w:tcW w:w="1946" w:type="dxa"/>
            <w:vMerge/>
          </w:tcPr>
          <w:p w14:paraId="7CF37CA3" w14:textId="77777777" w:rsidR="00A74719" w:rsidRPr="007C054C" w:rsidRDefault="00A74719" w:rsidP="00A14E4A">
            <w:pPr>
              <w:jc w:val="both"/>
              <w:rPr>
                <w:rFonts w:ascii="Trebuchet MS" w:eastAsia="SimSun" w:hAnsi="Trebuchet MS"/>
                <w:bCs/>
                <w:sz w:val="22"/>
                <w:szCs w:val="22"/>
                <w:lang w:eastAsia="en-US"/>
              </w:rPr>
            </w:pPr>
          </w:p>
        </w:tc>
        <w:tc>
          <w:tcPr>
            <w:tcW w:w="2941" w:type="dxa"/>
            <w:gridSpan w:val="2"/>
            <w:vMerge w:val="restart"/>
          </w:tcPr>
          <w:p w14:paraId="24016A5C" w14:textId="0E7E3C5B" w:rsidR="00A74719" w:rsidRPr="007C054C" w:rsidRDefault="00A74719"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Vandens gerinimo įranga</w:t>
            </w:r>
          </w:p>
        </w:tc>
        <w:tc>
          <w:tcPr>
            <w:tcW w:w="1894" w:type="dxa"/>
            <w:gridSpan w:val="2"/>
          </w:tcPr>
          <w:p w14:paraId="655A09AF" w14:textId="5E613210" w:rsidR="00A74719" w:rsidRPr="007C054C" w:rsidRDefault="00273E7D"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tcPr>
          <w:p w14:paraId="17B0D0C4" w14:textId="77777777" w:rsidR="00A74719" w:rsidRDefault="00A74719"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 xml:space="preserve">Atvirkštinio </w:t>
            </w:r>
            <w:proofErr w:type="spellStart"/>
            <w:r>
              <w:rPr>
                <w:rFonts w:ascii="Trebuchet MS" w:eastAsia="SimSun" w:hAnsi="Trebuchet MS"/>
                <w:bCs/>
                <w:sz w:val="22"/>
                <w:szCs w:val="22"/>
                <w:lang w:eastAsia="en-US"/>
              </w:rPr>
              <w:t>osmoso</w:t>
            </w:r>
            <w:proofErr w:type="spellEnd"/>
            <w:r>
              <w:rPr>
                <w:rFonts w:ascii="Trebuchet MS" w:eastAsia="SimSun" w:hAnsi="Trebuchet MS"/>
                <w:bCs/>
                <w:sz w:val="22"/>
                <w:szCs w:val="22"/>
                <w:lang w:eastAsia="en-US"/>
              </w:rPr>
              <w:t xml:space="preserve"> įrenginys</w:t>
            </w:r>
          </w:p>
          <w:p w14:paraId="4A327C9A" w14:textId="041AEADD" w:rsidR="00A74719" w:rsidRPr="007C054C" w:rsidRDefault="00A74719" w:rsidP="00A14E4A">
            <w:pPr>
              <w:jc w:val="both"/>
              <w:rPr>
                <w:rFonts w:ascii="Trebuchet MS" w:eastAsia="SimSun" w:hAnsi="Trebuchet MS"/>
                <w:bCs/>
                <w:sz w:val="22"/>
                <w:szCs w:val="22"/>
                <w:lang w:eastAsia="en-US"/>
              </w:rPr>
            </w:pPr>
            <w:r w:rsidRPr="00A74719">
              <w:rPr>
                <w:rFonts w:ascii="Trebuchet MS" w:eastAsia="SimSun" w:hAnsi="Trebuchet MS"/>
                <w:bCs/>
                <w:sz w:val="22"/>
                <w:szCs w:val="22"/>
                <w:lang w:eastAsia="en-US"/>
              </w:rPr>
              <w:t>KVRO-30/CN</w:t>
            </w:r>
          </w:p>
        </w:tc>
      </w:tr>
      <w:tr w:rsidR="00A74719" w:rsidRPr="007C054C" w14:paraId="007394E2" w14:textId="77777777" w:rsidTr="0041208A">
        <w:trPr>
          <w:trHeight w:val="803"/>
        </w:trPr>
        <w:tc>
          <w:tcPr>
            <w:tcW w:w="582" w:type="dxa"/>
            <w:vMerge/>
          </w:tcPr>
          <w:p w14:paraId="1CE90431" w14:textId="77777777" w:rsidR="00A74719" w:rsidRPr="007C054C" w:rsidRDefault="00A74719" w:rsidP="00A14E4A">
            <w:pPr>
              <w:jc w:val="both"/>
              <w:rPr>
                <w:rFonts w:ascii="Trebuchet MS" w:eastAsia="SimSun" w:hAnsi="Trebuchet MS"/>
                <w:bCs/>
                <w:sz w:val="22"/>
                <w:szCs w:val="22"/>
                <w:lang w:eastAsia="en-US"/>
              </w:rPr>
            </w:pPr>
          </w:p>
        </w:tc>
        <w:tc>
          <w:tcPr>
            <w:tcW w:w="1946" w:type="dxa"/>
            <w:vMerge/>
          </w:tcPr>
          <w:p w14:paraId="325291C9" w14:textId="77777777" w:rsidR="00A74719" w:rsidRPr="007C054C" w:rsidRDefault="00A74719" w:rsidP="00A14E4A">
            <w:pPr>
              <w:jc w:val="both"/>
              <w:rPr>
                <w:rFonts w:ascii="Trebuchet MS" w:eastAsia="SimSun" w:hAnsi="Trebuchet MS"/>
                <w:bCs/>
                <w:sz w:val="22"/>
                <w:szCs w:val="22"/>
                <w:lang w:eastAsia="en-US"/>
              </w:rPr>
            </w:pPr>
          </w:p>
        </w:tc>
        <w:tc>
          <w:tcPr>
            <w:tcW w:w="2941" w:type="dxa"/>
            <w:gridSpan w:val="2"/>
            <w:vMerge/>
          </w:tcPr>
          <w:p w14:paraId="24AF9886" w14:textId="1BDE2E60" w:rsidR="00A74719" w:rsidRPr="007C054C" w:rsidRDefault="00A74719" w:rsidP="00A14E4A">
            <w:pPr>
              <w:jc w:val="both"/>
              <w:rPr>
                <w:rFonts w:ascii="Trebuchet MS" w:eastAsia="SimSun" w:hAnsi="Trebuchet MS"/>
                <w:bCs/>
                <w:sz w:val="22"/>
                <w:szCs w:val="22"/>
                <w:lang w:eastAsia="en-US"/>
              </w:rPr>
            </w:pPr>
          </w:p>
        </w:tc>
        <w:tc>
          <w:tcPr>
            <w:tcW w:w="1894" w:type="dxa"/>
            <w:gridSpan w:val="2"/>
          </w:tcPr>
          <w:p w14:paraId="7F7B119C" w14:textId="679C19CC" w:rsidR="00A74719" w:rsidRPr="007C054C" w:rsidRDefault="00273E7D"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tcPr>
          <w:p w14:paraId="14290482" w14:textId="77777777" w:rsidR="00A74719" w:rsidRDefault="00A74719" w:rsidP="00A14E4A">
            <w:pPr>
              <w:jc w:val="both"/>
              <w:rPr>
                <w:rFonts w:ascii="Trebuchet MS" w:eastAsia="SimSun" w:hAnsi="Trebuchet MS"/>
                <w:bCs/>
                <w:sz w:val="22"/>
                <w:szCs w:val="22"/>
                <w:lang w:eastAsia="en-US"/>
              </w:rPr>
            </w:pPr>
            <w:proofErr w:type="spellStart"/>
            <w:r w:rsidRPr="007C054C">
              <w:rPr>
                <w:rFonts w:ascii="Trebuchet MS" w:eastAsia="SimSun" w:hAnsi="Trebuchet MS"/>
                <w:bCs/>
                <w:sz w:val="22"/>
                <w:szCs w:val="22"/>
                <w:lang w:eastAsia="en-US"/>
              </w:rPr>
              <w:t>Autotrol</w:t>
            </w:r>
            <w:proofErr w:type="spellEnd"/>
            <w:r w:rsidRPr="007C054C">
              <w:rPr>
                <w:rFonts w:ascii="Trebuchet MS" w:eastAsia="SimSun" w:hAnsi="Trebuchet MS"/>
                <w:bCs/>
                <w:sz w:val="22"/>
                <w:szCs w:val="22"/>
                <w:lang w:eastAsia="en-US"/>
              </w:rPr>
              <w:t xml:space="preserve"> S-9D minkštinimo filtras 0,45 m3/val. ,  gamintojas „</w:t>
            </w:r>
            <w:proofErr w:type="spellStart"/>
            <w:r w:rsidRPr="007C054C">
              <w:rPr>
                <w:rFonts w:ascii="Trebuchet MS" w:eastAsia="SimSun" w:hAnsi="Trebuchet MS"/>
                <w:bCs/>
                <w:sz w:val="22"/>
                <w:szCs w:val="22"/>
                <w:lang w:eastAsia="en-US"/>
              </w:rPr>
              <w:t>Infes</w:t>
            </w:r>
            <w:proofErr w:type="spellEnd"/>
            <w:r w:rsidRPr="007C054C">
              <w:rPr>
                <w:rFonts w:ascii="Trebuchet MS" w:eastAsia="SimSun" w:hAnsi="Trebuchet MS"/>
                <w:bCs/>
                <w:sz w:val="22"/>
                <w:szCs w:val="22"/>
                <w:lang w:eastAsia="en-US"/>
              </w:rPr>
              <w:t xml:space="preserve"> technologijos“. Druskos talpa 75 kg</w:t>
            </w:r>
          </w:p>
          <w:p w14:paraId="046DDAF2" w14:textId="77777777" w:rsidR="00ED52C4" w:rsidRDefault="00ED52C4" w:rsidP="00A14E4A">
            <w:pPr>
              <w:jc w:val="both"/>
              <w:rPr>
                <w:rFonts w:ascii="Trebuchet MS" w:eastAsia="SimSun" w:hAnsi="Trebuchet MS"/>
                <w:bCs/>
                <w:sz w:val="22"/>
                <w:szCs w:val="22"/>
                <w:lang w:eastAsia="en-US"/>
              </w:rPr>
            </w:pPr>
          </w:p>
          <w:p w14:paraId="2F5F9212" w14:textId="571824B8" w:rsidR="00ED52C4" w:rsidRPr="007C054C" w:rsidRDefault="00ED52C4" w:rsidP="00A14E4A">
            <w:pPr>
              <w:jc w:val="both"/>
              <w:rPr>
                <w:rFonts w:ascii="Trebuchet MS" w:eastAsia="SimSun" w:hAnsi="Trebuchet MS"/>
                <w:bCs/>
                <w:sz w:val="22"/>
                <w:szCs w:val="22"/>
                <w:lang w:eastAsia="en-US"/>
              </w:rPr>
            </w:pPr>
            <w:proofErr w:type="spellStart"/>
            <w:r w:rsidRPr="00ED52C4">
              <w:rPr>
                <w:rFonts w:ascii="Trebuchet MS" w:eastAsia="SimSun" w:hAnsi="Trebuchet MS"/>
                <w:bCs/>
                <w:sz w:val="22"/>
                <w:szCs w:val="22"/>
                <w:lang w:eastAsia="en-US"/>
              </w:rPr>
              <w:t>Dejonizavimo</w:t>
            </w:r>
            <w:proofErr w:type="spellEnd"/>
            <w:r w:rsidRPr="00ED52C4">
              <w:rPr>
                <w:rFonts w:ascii="Trebuchet MS" w:eastAsia="SimSun" w:hAnsi="Trebuchet MS"/>
                <w:bCs/>
                <w:sz w:val="22"/>
                <w:szCs w:val="22"/>
                <w:lang w:eastAsia="en-US"/>
              </w:rPr>
              <w:t xml:space="preserve"> filtras su 20 l užpildu</w:t>
            </w:r>
          </w:p>
        </w:tc>
      </w:tr>
      <w:tr w:rsidR="007C054C" w:rsidRPr="007C054C" w14:paraId="11FFD378" w14:textId="77777777" w:rsidTr="0041208A">
        <w:trPr>
          <w:trHeight w:val="285"/>
        </w:trPr>
        <w:tc>
          <w:tcPr>
            <w:tcW w:w="582" w:type="dxa"/>
            <w:vMerge w:val="restart"/>
          </w:tcPr>
          <w:p w14:paraId="6D235B7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7.</w:t>
            </w:r>
          </w:p>
        </w:tc>
        <w:tc>
          <w:tcPr>
            <w:tcW w:w="1946" w:type="dxa"/>
            <w:vMerge w:val="restart"/>
          </w:tcPr>
          <w:p w14:paraId="0079F63A" w14:textId="77777777" w:rsidR="007C054C" w:rsidRPr="007C054C" w:rsidRDefault="007C054C" w:rsidP="00A14E4A">
            <w:pPr>
              <w:jc w:val="both"/>
              <w:rPr>
                <w:rFonts w:ascii="Trebuchet MS" w:eastAsia="SimSun" w:hAnsi="Trebuchet MS"/>
                <w:bCs/>
                <w:sz w:val="22"/>
                <w:szCs w:val="22"/>
                <w:lang w:eastAsia="en-US"/>
              </w:rPr>
            </w:pPr>
            <w:proofErr w:type="spellStart"/>
            <w:r w:rsidRPr="007C054C">
              <w:rPr>
                <w:rFonts w:ascii="Trebuchet MS" w:eastAsia="SimSun" w:hAnsi="Trebuchet MS"/>
                <w:bCs/>
                <w:sz w:val="22"/>
                <w:szCs w:val="22"/>
                <w:lang w:eastAsia="en-US"/>
              </w:rPr>
              <w:t>Nuotekynė</w:t>
            </w:r>
            <w:proofErr w:type="spellEnd"/>
          </w:p>
        </w:tc>
        <w:tc>
          <w:tcPr>
            <w:tcW w:w="7111" w:type="dxa"/>
            <w:gridSpan w:val="5"/>
          </w:tcPr>
          <w:p w14:paraId="61E7BB0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0BFAC745" w14:textId="77777777" w:rsidTr="0041208A">
        <w:trPr>
          <w:trHeight w:val="630"/>
        </w:trPr>
        <w:tc>
          <w:tcPr>
            <w:tcW w:w="582" w:type="dxa"/>
            <w:vMerge/>
          </w:tcPr>
          <w:p w14:paraId="1E60573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70FDE045"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56919F5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Buities </w:t>
            </w:r>
            <w:proofErr w:type="spellStart"/>
            <w:r w:rsidRPr="007C054C">
              <w:rPr>
                <w:rFonts w:ascii="Trebuchet MS" w:eastAsia="SimSun" w:hAnsi="Trebuchet MS"/>
                <w:bCs/>
                <w:sz w:val="22"/>
                <w:szCs w:val="22"/>
                <w:lang w:eastAsia="en-US"/>
              </w:rPr>
              <w:t>nuotekynė</w:t>
            </w:r>
            <w:proofErr w:type="spellEnd"/>
            <w:r w:rsidRPr="007C054C">
              <w:rPr>
                <w:rFonts w:ascii="Trebuchet MS" w:eastAsia="SimSun" w:hAnsi="Trebuchet MS"/>
                <w:bCs/>
                <w:sz w:val="22"/>
                <w:szCs w:val="22"/>
                <w:lang w:eastAsia="en-US"/>
              </w:rPr>
              <w:t xml:space="preserve"> </w:t>
            </w:r>
          </w:p>
        </w:tc>
        <w:tc>
          <w:tcPr>
            <w:tcW w:w="1894" w:type="dxa"/>
            <w:gridSpan w:val="2"/>
            <w:vAlign w:val="center"/>
          </w:tcPr>
          <w:p w14:paraId="2B9BACFF" w14:textId="79C1B2A3" w:rsidR="007C054C" w:rsidRPr="007C054C" w:rsidRDefault="00273E7D"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vAlign w:val="center"/>
          </w:tcPr>
          <w:p w14:paraId="0E486FE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Išleidžiamos į miesto centralizuotus tinklus d160mm</w:t>
            </w:r>
          </w:p>
        </w:tc>
      </w:tr>
      <w:tr w:rsidR="007C054C" w:rsidRPr="007C054C" w14:paraId="79E8FDB5" w14:textId="77777777" w:rsidTr="0041208A">
        <w:trPr>
          <w:trHeight w:val="285"/>
        </w:trPr>
        <w:tc>
          <w:tcPr>
            <w:tcW w:w="582" w:type="dxa"/>
            <w:vMerge/>
          </w:tcPr>
          <w:p w14:paraId="2EBB525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6351ECBA"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58F38CB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Šuliniai</w:t>
            </w:r>
          </w:p>
        </w:tc>
        <w:tc>
          <w:tcPr>
            <w:tcW w:w="1894" w:type="dxa"/>
            <w:gridSpan w:val="2"/>
            <w:vAlign w:val="center"/>
          </w:tcPr>
          <w:p w14:paraId="126A069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shd w:val="clear" w:color="auto" w:fill="auto"/>
            <w:vAlign w:val="center"/>
          </w:tcPr>
          <w:p w14:paraId="088BE55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w:t>
            </w:r>
          </w:p>
        </w:tc>
      </w:tr>
      <w:tr w:rsidR="007C054C" w:rsidRPr="007C054C" w14:paraId="34D1D1A1" w14:textId="77777777" w:rsidTr="0041208A">
        <w:trPr>
          <w:trHeight w:val="945"/>
        </w:trPr>
        <w:tc>
          <w:tcPr>
            <w:tcW w:w="582" w:type="dxa"/>
            <w:vMerge/>
          </w:tcPr>
          <w:p w14:paraId="7A5A0C2D"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6B920B43"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5CC6FF5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Lietaus </w:t>
            </w:r>
            <w:proofErr w:type="spellStart"/>
            <w:r w:rsidRPr="007C054C">
              <w:rPr>
                <w:rFonts w:ascii="Trebuchet MS" w:eastAsia="SimSun" w:hAnsi="Trebuchet MS"/>
                <w:bCs/>
                <w:sz w:val="22"/>
                <w:szCs w:val="22"/>
                <w:lang w:eastAsia="en-US"/>
              </w:rPr>
              <w:t>nuotekynė</w:t>
            </w:r>
            <w:proofErr w:type="spellEnd"/>
            <w:r w:rsidRPr="007C054C">
              <w:rPr>
                <w:rFonts w:ascii="Trebuchet MS" w:eastAsia="SimSun" w:hAnsi="Trebuchet MS"/>
                <w:bCs/>
                <w:sz w:val="22"/>
                <w:szCs w:val="22"/>
                <w:lang w:eastAsia="en-US"/>
              </w:rPr>
              <w:t xml:space="preserve"> su naftos produktų gaudykle</w:t>
            </w:r>
          </w:p>
        </w:tc>
        <w:tc>
          <w:tcPr>
            <w:tcW w:w="1894" w:type="dxa"/>
            <w:gridSpan w:val="2"/>
            <w:vAlign w:val="center"/>
          </w:tcPr>
          <w:p w14:paraId="593EFCD4" w14:textId="16EF0EA7" w:rsidR="007C054C" w:rsidRPr="007C054C" w:rsidRDefault="00273E7D"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Tipas</w:t>
            </w:r>
          </w:p>
        </w:tc>
        <w:tc>
          <w:tcPr>
            <w:tcW w:w="2276" w:type="dxa"/>
            <w:shd w:val="clear" w:color="auto" w:fill="auto"/>
            <w:vAlign w:val="center"/>
          </w:tcPr>
          <w:p w14:paraId="607648C0" w14:textId="399A2655" w:rsidR="007C054C" w:rsidRPr="007C054C" w:rsidRDefault="00E77E57"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N</w:t>
            </w:r>
            <w:r w:rsidRPr="007C054C">
              <w:rPr>
                <w:rFonts w:ascii="Trebuchet MS" w:eastAsia="SimSun" w:hAnsi="Trebuchet MS"/>
                <w:bCs/>
                <w:sz w:val="22"/>
                <w:szCs w:val="22"/>
                <w:lang w:eastAsia="en-US"/>
              </w:rPr>
              <w:t xml:space="preserve">aftos </w:t>
            </w:r>
            <w:r w:rsidR="007C054C" w:rsidRPr="007C054C">
              <w:rPr>
                <w:rFonts w:ascii="Trebuchet MS" w:eastAsia="SimSun" w:hAnsi="Trebuchet MS"/>
                <w:bCs/>
                <w:sz w:val="22"/>
                <w:szCs w:val="22"/>
                <w:lang w:eastAsia="en-US"/>
              </w:rPr>
              <w:t>gaudyklė ACO OLEOPATOR C FST NS10/100 SF2000 (10l/s)</w:t>
            </w:r>
          </w:p>
        </w:tc>
      </w:tr>
      <w:tr w:rsidR="007C054C" w:rsidRPr="007C054C" w14:paraId="3C161AE4" w14:textId="77777777" w:rsidTr="0041208A">
        <w:trPr>
          <w:trHeight w:val="630"/>
        </w:trPr>
        <w:tc>
          <w:tcPr>
            <w:tcW w:w="582" w:type="dxa"/>
            <w:vMerge/>
          </w:tcPr>
          <w:p w14:paraId="7063EC3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44692AC8"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119B14C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Pastato stogo lietaus surinkimo įlajos su elektriniu pašildymu</w:t>
            </w:r>
          </w:p>
        </w:tc>
        <w:tc>
          <w:tcPr>
            <w:tcW w:w="1894" w:type="dxa"/>
            <w:gridSpan w:val="2"/>
            <w:vAlign w:val="center"/>
          </w:tcPr>
          <w:p w14:paraId="05799D4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Skaičius </w:t>
            </w:r>
          </w:p>
        </w:tc>
        <w:tc>
          <w:tcPr>
            <w:tcW w:w="2276" w:type="dxa"/>
            <w:shd w:val="clear" w:color="auto" w:fill="auto"/>
            <w:vAlign w:val="center"/>
          </w:tcPr>
          <w:p w14:paraId="25940F2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18</w:t>
            </w:r>
          </w:p>
        </w:tc>
      </w:tr>
      <w:tr w:rsidR="007C054C" w:rsidRPr="007C054C" w14:paraId="69BAC084" w14:textId="77777777" w:rsidTr="0041208A">
        <w:trPr>
          <w:trHeight w:val="315"/>
        </w:trPr>
        <w:tc>
          <w:tcPr>
            <w:tcW w:w="582" w:type="dxa"/>
            <w:vMerge w:val="restart"/>
          </w:tcPr>
          <w:p w14:paraId="371280D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8.</w:t>
            </w:r>
          </w:p>
        </w:tc>
        <w:tc>
          <w:tcPr>
            <w:tcW w:w="1946" w:type="dxa"/>
            <w:vMerge w:val="restart"/>
            <w:shd w:val="clear" w:color="auto" w:fill="auto"/>
          </w:tcPr>
          <w:p w14:paraId="5BE63E3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Gaisro gesinimo sistema</w:t>
            </w:r>
          </w:p>
        </w:tc>
        <w:tc>
          <w:tcPr>
            <w:tcW w:w="7111" w:type="dxa"/>
            <w:gridSpan w:val="5"/>
          </w:tcPr>
          <w:p w14:paraId="2AED394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02F5E104" w14:textId="77777777" w:rsidTr="0041208A">
        <w:trPr>
          <w:trHeight w:val="630"/>
        </w:trPr>
        <w:tc>
          <w:tcPr>
            <w:tcW w:w="582" w:type="dxa"/>
            <w:vMerge/>
          </w:tcPr>
          <w:p w14:paraId="3C78677D"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7226F096"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5AE8A3F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Gaisro gesinimo stotis su </w:t>
            </w:r>
            <w:proofErr w:type="spellStart"/>
            <w:r w:rsidRPr="007C054C">
              <w:rPr>
                <w:rFonts w:ascii="Trebuchet MS" w:eastAsia="SimSun" w:hAnsi="Trebuchet MS"/>
                <w:bCs/>
                <w:sz w:val="22"/>
                <w:szCs w:val="22"/>
                <w:lang w:eastAsia="en-US"/>
              </w:rPr>
              <w:t>sprinklerine</w:t>
            </w:r>
            <w:proofErr w:type="spellEnd"/>
            <w:r w:rsidRPr="007C054C">
              <w:rPr>
                <w:rFonts w:ascii="Trebuchet MS" w:eastAsia="SimSun" w:hAnsi="Trebuchet MS"/>
                <w:bCs/>
                <w:sz w:val="22"/>
                <w:szCs w:val="22"/>
                <w:lang w:eastAsia="en-US"/>
              </w:rPr>
              <w:t xml:space="preserve"> sistema</w:t>
            </w:r>
          </w:p>
        </w:tc>
        <w:tc>
          <w:tcPr>
            <w:tcW w:w="1894" w:type="dxa"/>
            <w:gridSpan w:val="2"/>
          </w:tcPr>
          <w:p w14:paraId="29E68C0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w:t>
            </w:r>
          </w:p>
        </w:tc>
        <w:tc>
          <w:tcPr>
            <w:tcW w:w="2276" w:type="dxa"/>
            <w:shd w:val="clear" w:color="auto" w:fill="auto"/>
          </w:tcPr>
          <w:p w14:paraId="0C97A25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Standartinė </w:t>
            </w:r>
            <w:proofErr w:type="spellStart"/>
            <w:r w:rsidRPr="007C054C">
              <w:rPr>
                <w:rFonts w:ascii="Trebuchet MS" w:eastAsia="SimSun" w:hAnsi="Trebuchet MS"/>
                <w:bCs/>
                <w:sz w:val="22"/>
                <w:szCs w:val="22"/>
                <w:lang w:eastAsia="en-US"/>
              </w:rPr>
              <w:t>sprinklerinė</w:t>
            </w:r>
            <w:proofErr w:type="spellEnd"/>
            <w:r w:rsidRPr="007C054C">
              <w:rPr>
                <w:rFonts w:ascii="Trebuchet MS" w:eastAsia="SimSun" w:hAnsi="Trebuchet MS"/>
                <w:bCs/>
                <w:sz w:val="22"/>
                <w:szCs w:val="22"/>
                <w:lang w:eastAsia="en-US"/>
              </w:rPr>
              <w:t xml:space="preserve"> gesinimo vandeniu sistema (K80 faktorius)</w:t>
            </w:r>
          </w:p>
          <w:p w14:paraId="303BD8B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Žemo slėgio rūko gesinimo sistema (K14 faktorius)</w:t>
            </w:r>
          </w:p>
        </w:tc>
      </w:tr>
      <w:tr w:rsidR="007C054C" w:rsidRPr="007C054C" w14:paraId="681AF404" w14:textId="77777777" w:rsidTr="0041208A">
        <w:trPr>
          <w:trHeight w:val="630"/>
        </w:trPr>
        <w:tc>
          <w:tcPr>
            <w:tcW w:w="582" w:type="dxa"/>
            <w:vMerge/>
          </w:tcPr>
          <w:p w14:paraId="2DC60596"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20D108A3"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0E452817" w14:textId="2BFB4D44" w:rsidR="007C054C" w:rsidRPr="007C054C" w:rsidRDefault="007C054C" w:rsidP="00A14E4A">
            <w:pPr>
              <w:jc w:val="both"/>
              <w:rPr>
                <w:rFonts w:ascii="Trebuchet MS" w:eastAsia="SimSun" w:hAnsi="Trebuchet MS"/>
                <w:bCs/>
                <w:sz w:val="22"/>
                <w:szCs w:val="22"/>
                <w:lang w:eastAsia="en-US"/>
              </w:rPr>
            </w:pPr>
            <w:proofErr w:type="spellStart"/>
            <w:r w:rsidRPr="007C054C">
              <w:rPr>
                <w:rFonts w:ascii="Trebuchet MS" w:eastAsia="SimSun" w:hAnsi="Trebuchet MS"/>
                <w:bCs/>
                <w:sz w:val="22"/>
                <w:szCs w:val="22"/>
                <w:lang w:eastAsia="en-US"/>
              </w:rPr>
              <w:t>Sprinkleriniai</w:t>
            </w:r>
            <w:proofErr w:type="spellEnd"/>
            <w:r w:rsidRPr="007C054C">
              <w:rPr>
                <w:rFonts w:ascii="Trebuchet MS" w:eastAsia="SimSun" w:hAnsi="Trebuchet MS"/>
                <w:bCs/>
                <w:sz w:val="22"/>
                <w:szCs w:val="22"/>
                <w:lang w:eastAsia="en-US"/>
              </w:rPr>
              <w:t>/priešgaisrini</w:t>
            </w:r>
            <w:r w:rsidR="00C444C6">
              <w:rPr>
                <w:rFonts w:ascii="Trebuchet MS" w:eastAsia="SimSun" w:hAnsi="Trebuchet MS"/>
                <w:bCs/>
                <w:sz w:val="22"/>
                <w:szCs w:val="22"/>
                <w:lang w:eastAsia="en-US"/>
              </w:rPr>
              <w:t>a</w:t>
            </w:r>
            <w:r w:rsidRPr="007C054C">
              <w:rPr>
                <w:rFonts w:ascii="Trebuchet MS" w:eastAsia="SimSun" w:hAnsi="Trebuchet MS"/>
                <w:bCs/>
                <w:sz w:val="22"/>
                <w:szCs w:val="22"/>
                <w:lang w:eastAsia="en-US"/>
              </w:rPr>
              <w:t>i čiaupai</w:t>
            </w:r>
          </w:p>
        </w:tc>
        <w:tc>
          <w:tcPr>
            <w:tcW w:w="1894" w:type="dxa"/>
            <w:gridSpan w:val="2"/>
          </w:tcPr>
          <w:p w14:paraId="0E1FA9C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tcPr>
          <w:p w14:paraId="6FC15D0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25 vnt. gaisrinių čiaupų su pusiau standžia žarna, Ø25 mm, 30 m ilgio, komplekte su čiaupu, slėgio reguliatoriumi, 10 mm. </w:t>
            </w:r>
            <w:proofErr w:type="spellStart"/>
            <w:r w:rsidRPr="007C054C">
              <w:rPr>
                <w:rFonts w:ascii="Trebuchet MS" w:eastAsia="SimSun" w:hAnsi="Trebuchet MS"/>
                <w:bCs/>
                <w:sz w:val="22"/>
                <w:szCs w:val="22"/>
                <w:lang w:eastAsia="en-US"/>
              </w:rPr>
              <w:t>uždoriniu</w:t>
            </w:r>
            <w:proofErr w:type="spellEnd"/>
            <w:r w:rsidRPr="007C054C">
              <w:rPr>
                <w:rFonts w:ascii="Trebuchet MS" w:eastAsia="SimSun" w:hAnsi="Trebuchet MS"/>
                <w:bCs/>
                <w:sz w:val="22"/>
                <w:szCs w:val="22"/>
                <w:lang w:eastAsia="en-US"/>
              </w:rPr>
              <w:t xml:space="preserve"> purkštu, rite, metaline spintele, paviršinio montavimo,</w:t>
            </w:r>
          </w:p>
        </w:tc>
      </w:tr>
      <w:tr w:rsidR="007C054C" w:rsidRPr="007C054C" w14:paraId="7016399C" w14:textId="77777777" w:rsidTr="0041208A">
        <w:trPr>
          <w:trHeight w:val="630"/>
        </w:trPr>
        <w:tc>
          <w:tcPr>
            <w:tcW w:w="582" w:type="dxa"/>
            <w:vMerge/>
          </w:tcPr>
          <w:p w14:paraId="6D101DE2"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1E575E8A"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8D29C4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Automatiniai vožtuvai/siurbliai</w:t>
            </w:r>
          </w:p>
        </w:tc>
        <w:tc>
          <w:tcPr>
            <w:tcW w:w="1894" w:type="dxa"/>
            <w:gridSpan w:val="2"/>
          </w:tcPr>
          <w:p w14:paraId="62C299A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tcPr>
          <w:p w14:paraId="5E8D5C2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 slėgio palaikymo sistemoje siurblys</w:t>
            </w:r>
          </w:p>
        </w:tc>
      </w:tr>
      <w:tr w:rsidR="007C054C" w:rsidRPr="007C054C" w14:paraId="41BC766F" w14:textId="77777777" w:rsidTr="0041208A">
        <w:trPr>
          <w:trHeight w:val="315"/>
        </w:trPr>
        <w:tc>
          <w:tcPr>
            <w:tcW w:w="582" w:type="dxa"/>
            <w:vMerge/>
          </w:tcPr>
          <w:p w14:paraId="1FACFAE7"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4A2232AE"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CFF10F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Siurbliai</w:t>
            </w:r>
          </w:p>
        </w:tc>
        <w:tc>
          <w:tcPr>
            <w:tcW w:w="1894" w:type="dxa"/>
            <w:gridSpan w:val="2"/>
          </w:tcPr>
          <w:p w14:paraId="003B49E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tcPr>
          <w:p w14:paraId="7D8DBDE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   2 </w:t>
            </w:r>
            <w:proofErr w:type="spellStart"/>
            <w:r w:rsidRPr="007C054C">
              <w:rPr>
                <w:rFonts w:ascii="Trebuchet MS" w:eastAsia="SimSun" w:hAnsi="Trebuchet MS"/>
                <w:bCs/>
                <w:sz w:val="22"/>
                <w:szCs w:val="22"/>
                <w:lang w:eastAsia="en-US"/>
              </w:rPr>
              <w:t>spaud</w:t>
            </w:r>
            <w:proofErr w:type="spellEnd"/>
            <w:r w:rsidRPr="007C054C">
              <w:rPr>
                <w:rFonts w:ascii="Trebuchet MS" w:eastAsia="SimSun" w:hAnsi="Trebuchet MS"/>
                <w:bCs/>
                <w:sz w:val="22"/>
                <w:szCs w:val="22"/>
                <w:lang w:eastAsia="en-US"/>
              </w:rPr>
              <w:t>. siurbliai</w:t>
            </w:r>
          </w:p>
        </w:tc>
      </w:tr>
      <w:tr w:rsidR="007C054C" w:rsidRPr="007C054C" w14:paraId="3BD0ACDD" w14:textId="77777777" w:rsidTr="0041208A">
        <w:trPr>
          <w:trHeight w:val="630"/>
        </w:trPr>
        <w:tc>
          <w:tcPr>
            <w:tcW w:w="582" w:type="dxa"/>
            <w:vMerge/>
          </w:tcPr>
          <w:p w14:paraId="761844E1"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1C1773A9"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ABCE10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Kompresorius</w:t>
            </w:r>
          </w:p>
        </w:tc>
        <w:tc>
          <w:tcPr>
            <w:tcW w:w="1894" w:type="dxa"/>
            <w:gridSpan w:val="2"/>
          </w:tcPr>
          <w:p w14:paraId="4B12949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tcPr>
          <w:p w14:paraId="22DAB7F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nėra</w:t>
            </w:r>
          </w:p>
        </w:tc>
      </w:tr>
      <w:tr w:rsidR="007C054C" w:rsidRPr="007C054C" w14:paraId="092CBC59" w14:textId="77777777" w:rsidTr="0041208A">
        <w:trPr>
          <w:trHeight w:val="315"/>
        </w:trPr>
        <w:tc>
          <w:tcPr>
            <w:tcW w:w="582" w:type="dxa"/>
            <w:vMerge/>
          </w:tcPr>
          <w:p w14:paraId="4F847938"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282B3881"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1D237A9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Kontrolės, matavimo ir automatikos prietaisai (KMP ir A)</w:t>
            </w:r>
          </w:p>
        </w:tc>
        <w:tc>
          <w:tcPr>
            <w:tcW w:w="1894" w:type="dxa"/>
            <w:gridSpan w:val="2"/>
          </w:tcPr>
          <w:p w14:paraId="7521CE0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Yra/nėra</w:t>
            </w:r>
          </w:p>
        </w:tc>
        <w:tc>
          <w:tcPr>
            <w:tcW w:w="2276" w:type="dxa"/>
            <w:shd w:val="clear" w:color="auto" w:fill="auto"/>
          </w:tcPr>
          <w:p w14:paraId="2CE931E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w:t>
            </w:r>
          </w:p>
        </w:tc>
      </w:tr>
      <w:tr w:rsidR="007C054C" w:rsidRPr="007C054C" w14:paraId="2F2E3594" w14:textId="77777777" w:rsidTr="0041208A">
        <w:trPr>
          <w:trHeight w:val="682"/>
        </w:trPr>
        <w:tc>
          <w:tcPr>
            <w:tcW w:w="582" w:type="dxa"/>
          </w:tcPr>
          <w:p w14:paraId="144249BF" w14:textId="77777777" w:rsidR="007C054C" w:rsidRPr="007C054C" w:rsidRDefault="007C054C" w:rsidP="00A14E4A">
            <w:pPr>
              <w:jc w:val="both"/>
              <w:rPr>
                <w:rFonts w:ascii="Trebuchet MS" w:eastAsia="SimSun" w:hAnsi="Trebuchet MS"/>
                <w:bCs/>
                <w:sz w:val="22"/>
                <w:szCs w:val="22"/>
                <w:lang w:eastAsia="en-US"/>
              </w:rPr>
            </w:pPr>
          </w:p>
        </w:tc>
        <w:tc>
          <w:tcPr>
            <w:tcW w:w="1946" w:type="dxa"/>
          </w:tcPr>
          <w:p w14:paraId="4E13ECB1"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D6C270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Stacionarūs gesintuvai</w:t>
            </w:r>
          </w:p>
        </w:tc>
        <w:tc>
          <w:tcPr>
            <w:tcW w:w="1894" w:type="dxa"/>
            <w:gridSpan w:val="2"/>
          </w:tcPr>
          <w:p w14:paraId="69212FF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Yra/nėra</w:t>
            </w:r>
          </w:p>
        </w:tc>
        <w:tc>
          <w:tcPr>
            <w:tcW w:w="2276" w:type="dxa"/>
          </w:tcPr>
          <w:p w14:paraId="393B335C" w14:textId="62477FAD"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Yra, viso   </w:t>
            </w:r>
            <w:r w:rsidR="00C444C6">
              <w:rPr>
                <w:rFonts w:ascii="Trebuchet MS" w:eastAsia="SimSun" w:hAnsi="Trebuchet MS"/>
                <w:bCs/>
                <w:sz w:val="22"/>
                <w:szCs w:val="22"/>
                <w:lang w:val="en-US" w:eastAsia="en-US"/>
              </w:rPr>
              <w:t>65</w:t>
            </w:r>
            <w:r w:rsidRPr="007C054C">
              <w:rPr>
                <w:rFonts w:ascii="Trebuchet MS" w:eastAsia="SimSun" w:hAnsi="Trebuchet MS"/>
                <w:bCs/>
                <w:sz w:val="22"/>
                <w:szCs w:val="22"/>
                <w:lang w:eastAsia="en-US"/>
              </w:rPr>
              <w:t xml:space="preserve">  vnt. ABC klasės</w:t>
            </w:r>
            <w:r w:rsidR="00543FE2">
              <w:rPr>
                <w:rFonts w:ascii="Trebuchet MS" w:eastAsia="SimSun" w:hAnsi="Trebuchet MS"/>
                <w:bCs/>
                <w:sz w:val="22"/>
                <w:szCs w:val="22"/>
                <w:lang w:eastAsia="en-US"/>
              </w:rPr>
              <w:t xml:space="preserve"> </w:t>
            </w:r>
            <w:r w:rsidRPr="007C054C">
              <w:rPr>
                <w:rFonts w:ascii="Trebuchet MS" w:eastAsia="SimSun" w:hAnsi="Trebuchet MS"/>
                <w:bCs/>
                <w:sz w:val="22"/>
                <w:szCs w:val="22"/>
                <w:lang w:eastAsia="en-US"/>
              </w:rPr>
              <w:t>4 kg</w:t>
            </w:r>
            <w:r w:rsidR="00543FE2">
              <w:rPr>
                <w:rFonts w:ascii="Trebuchet MS" w:eastAsia="SimSun" w:hAnsi="Trebuchet MS"/>
                <w:bCs/>
                <w:sz w:val="22"/>
                <w:szCs w:val="22"/>
                <w:lang w:eastAsia="en-US"/>
              </w:rPr>
              <w:t xml:space="preserve"> </w:t>
            </w:r>
            <w:r w:rsidR="00543FE2">
              <w:rPr>
                <w:rFonts w:ascii="Trebuchet MS" w:eastAsia="SimSun" w:hAnsi="Trebuchet MS"/>
                <w:bCs/>
                <w:sz w:val="22"/>
                <w:szCs w:val="22"/>
                <w:lang w:eastAsia="en-US"/>
              </w:rPr>
              <w:lastRenderedPageBreak/>
              <w:t>m</w:t>
            </w:r>
            <w:r w:rsidRPr="007C054C">
              <w:rPr>
                <w:rFonts w:ascii="Trebuchet MS" w:eastAsia="SimSun" w:hAnsi="Trebuchet MS"/>
                <w:bCs/>
                <w:sz w:val="22"/>
                <w:szCs w:val="22"/>
                <w:lang w:eastAsia="en-US"/>
              </w:rPr>
              <w:t>ilteliniai</w:t>
            </w:r>
            <w:r w:rsidR="00543FE2">
              <w:rPr>
                <w:rFonts w:ascii="Trebuchet MS" w:eastAsia="SimSun" w:hAnsi="Trebuchet MS"/>
                <w:bCs/>
                <w:sz w:val="22"/>
                <w:szCs w:val="22"/>
                <w:lang w:eastAsia="en-US"/>
              </w:rPr>
              <w:t xml:space="preserve"> </w:t>
            </w:r>
            <w:r w:rsidRPr="007C054C">
              <w:rPr>
                <w:rFonts w:ascii="Trebuchet MS" w:eastAsia="SimSun" w:hAnsi="Trebuchet MS"/>
                <w:bCs/>
                <w:sz w:val="22"/>
                <w:szCs w:val="22"/>
                <w:lang w:eastAsia="en-US"/>
              </w:rPr>
              <w:t>gesintuvai.</w:t>
            </w:r>
          </w:p>
        </w:tc>
      </w:tr>
      <w:tr w:rsidR="007C054C" w:rsidRPr="007C054C" w14:paraId="62FDBFE7" w14:textId="77777777" w:rsidTr="0041208A">
        <w:trPr>
          <w:trHeight w:val="330"/>
        </w:trPr>
        <w:tc>
          <w:tcPr>
            <w:tcW w:w="582" w:type="dxa"/>
            <w:vMerge w:val="restart"/>
          </w:tcPr>
          <w:p w14:paraId="1ACA2A7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lastRenderedPageBreak/>
              <w:t>9.</w:t>
            </w:r>
          </w:p>
        </w:tc>
        <w:tc>
          <w:tcPr>
            <w:tcW w:w="1946" w:type="dxa"/>
            <w:vMerge w:val="restart"/>
            <w:shd w:val="clear" w:color="auto" w:fill="auto"/>
          </w:tcPr>
          <w:p w14:paraId="58CCA7F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Elektros tiekimo sistemos </w:t>
            </w:r>
          </w:p>
          <w:p w14:paraId="3E54B58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iki 380 V.</w:t>
            </w:r>
          </w:p>
        </w:tc>
        <w:tc>
          <w:tcPr>
            <w:tcW w:w="7111" w:type="dxa"/>
            <w:gridSpan w:val="5"/>
            <w:shd w:val="clear" w:color="auto" w:fill="auto"/>
          </w:tcPr>
          <w:p w14:paraId="52C4CD1D" w14:textId="76954119"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Elektros tinklų nuosavybės riba nustatoma</w:t>
            </w:r>
            <w:r w:rsidR="00543FE2">
              <w:rPr>
                <w:rFonts w:ascii="Trebuchet MS" w:eastAsia="SimSun" w:hAnsi="Trebuchet MS"/>
                <w:bCs/>
                <w:sz w:val="22"/>
                <w:szCs w:val="22"/>
                <w:lang w:eastAsia="en-US"/>
              </w:rPr>
              <w:t xml:space="preserve"> </w:t>
            </w:r>
            <w:r w:rsidRPr="007C054C">
              <w:rPr>
                <w:rFonts w:ascii="Trebuchet MS" w:eastAsia="SimSun" w:hAnsi="Trebuchet MS"/>
                <w:bCs/>
                <w:sz w:val="22"/>
                <w:szCs w:val="22"/>
                <w:lang w:eastAsia="en-US"/>
              </w:rPr>
              <w:t>ant kabelio prijungimo prie elektros skaitiklio gnybtų į vartotojo pusę</w:t>
            </w:r>
          </w:p>
        </w:tc>
      </w:tr>
      <w:tr w:rsidR="007C054C" w:rsidRPr="007C054C" w14:paraId="36EC6EF1" w14:textId="77777777" w:rsidTr="0041208A">
        <w:trPr>
          <w:trHeight w:val="570"/>
        </w:trPr>
        <w:tc>
          <w:tcPr>
            <w:tcW w:w="582" w:type="dxa"/>
            <w:vMerge/>
          </w:tcPr>
          <w:p w14:paraId="3BB7F01D"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1A83514B"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3AD26C0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Žemos įtampos skirstyklos</w:t>
            </w:r>
          </w:p>
        </w:tc>
        <w:tc>
          <w:tcPr>
            <w:tcW w:w="1894" w:type="dxa"/>
            <w:gridSpan w:val="2"/>
          </w:tcPr>
          <w:p w14:paraId="35875B2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Skaičius </w:t>
            </w:r>
          </w:p>
        </w:tc>
        <w:tc>
          <w:tcPr>
            <w:tcW w:w="2276" w:type="dxa"/>
            <w:shd w:val="clear" w:color="auto" w:fill="auto"/>
          </w:tcPr>
          <w:p w14:paraId="24C1B93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4</w:t>
            </w:r>
          </w:p>
        </w:tc>
      </w:tr>
      <w:tr w:rsidR="007C054C" w:rsidRPr="007C054C" w14:paraId="5009BEE3" w14:textId="77777777" w:rsidTr="0041208A">
        <w:trPr>
          <w:trHeight w:val="315"/>
        </w:trPr>
        <w:tc>
          <w:tcPr>
            <w:tcW w:w="582" w:type="dxa"/>
            <w:vMerge/>
          </w:tcPr>
          <w:p w14:paraId="2768F137"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7FFA8067"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81CDCD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Įvadai</w:t>
            </w:r>
          </w:p>
        </w:tc>
        <w:tc>
          <w:tcPr>
            <w:tcW w:w="1894" w:type="dxa"/>
            <w:gridSpan w:val="2"/>
          </w:tcPr>
          <w:p w14:paraId="164FF8E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Skaičius </w:t>
            </w:r>
          </w:p>
        </w:tc>
        <w:tc>
          <w:tcPr>
            <w:tcW w:w="2276" w:type="dxa"/>
            <w:shd w:val="clear" w:color="auto" w:fill="auto"/>
          </w:tcPr>
          <w:p w14:paraId="150C412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6</w:t>
            </w:r>
          </w:p>
          <w:p w14:paraId="122C7ED0" w14:textId="77777777" w:rsidR="007C054C" w:rsidRPr="007C054C" w:rsidRDefault="007C054C" w:rsidP="00A14E4A">
            <w:pPr>
              <w:jc w:val="both"/>
              <w:rPr>
                <w:rFonts w:ascii="Trebuchet MS" w:eastAsia="SimSun" w:hAnsi="Trebuchet MS"/>
                <w:bCs/>
                <w:sz w:val="22"/>
                <w:szCs w:val="22"/>
                <w:lang w:eastAsia="en-US"/>
              </w:rPr>
            </w:pPr>
          </w:p>
        </w:tc>
      </w:tr>
      <w:tr w:rsidR="007C054C" w:rsidRPr="007C054C" w14:paraId="68053B82" w14:textId="77777777" w:rsidTr="0041208A">
        <w:trPr>
          <w:trHeight w:val="315"/>
        </w:trPr>
        <w:tc>
          <w:tcPr>
            <w:tcW w:w="582" w:type="dxa"/>
            <w:vMerge/>
          </w:tcPr>
          <w:p w14:paraId="20ECF5B0"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3D9A3801"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0635AC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Elektros tiekimo kategorija</w:t>
            </w:r>
          </w:p>
        </w:tc>
        <w:tc>
          <w:tcPr>
            <w:tcW w:w="1894" w:type="dxa"/>
            <w:gridSpan w:val="2"/>
          </w:tcPr>
          <w:p w14:paraId="5E9D502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c>
          <w:tcPr>
            <w:tcW w:w="2276" w:type="dxa"/>
            <w:shd w:val="clear" w:color="auto" w:fill="auto"/>
          </w:tcPr>
          <w:p w14:paraId="541941F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I</w:t>
            </w:r>
          </w:p>
        </w:tc>
      </w:tr>
      <w:tr w:rsidR="007C054C" w:rsidRPr="007C054C" w14:paraId="036C6E3C" w14:textId="77777777" w:rsidTr="0041208A">
        <w:trPr>
          <w:trHeight w:val="630"/>
        </w:trPr>
        <w:tc>
          <w:tcPr>
            <w:tcW w:w="582" w:type="dxa"/>
            <w:vMerge/>
          </w:tcPr>
          <w:p w14:paraId="2BC8D7B3"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5307AFF7"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8F66A9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Elektros įvadiniai skaitikliai</w:t>
            </w:r>
          </w:p>
        </w:tc>
        <w:tc>
          <w:tcPr>
            <w:tcW w:w="1894" w:type="dxa"/>
            <w:gridSpan w:val="2"/>
          </w:tcPr>
          <w:p w14:paraId="50636D0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shd w:val="clear" w:color="auto" w:fill="auto"/>
          </w:tcPr>
          <w:p w14:paraId="115BA24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w:t>
            </w:r>
          </w:p>
        </w:tc>
      </w:tr>
      <w:tr w:rsidR="007C054C" w:rsidRPr="007C054C" w14:paraId="473F203A" w14:textId="77777777" w:rsidTr="0041208A">
        <w:trPr>
          <w:trHeight w:val="315"/>
        </w:trPr>
        <w:tc>
          <w:tcPr>
            <w:tcW w:w="582" w:type="dxa"/>
            <w:vMerge/>
          </w:tcPr>
          <w:p w14:paraId="71CDA65F"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79747BA6"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04B89A4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Elektros skirstomieji skydai</w:t>
            </w:r>
          </w:p>
        </w:tc>
        <w:tc>
          <w:tcPr>
            <w:tcW w:w="1894" w:type="dxa"/>
            <w:gridSpan w:val="2"/>
          </w:tcPr>
          <w:p w14:paraId="39042D5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w:t>
            </w:r>
          </w:p>
        </w:tc>
        <w:tc>
          <w:tcPr>
            <w:tcW w:w="2276" w:type="dxa"/>
            <w:shd w:val="clear" w:color="auto" w:fill="auto"/>
          </w:tcPr>
          <w:p w14:paraId="704CA41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4</w:t>
            </w:r>
          </w:p>
        </w:tc>
      </w:tr>
      <w:tr w:rsidR="007C054C" w:rsidRPr="007C054C" w14:paraId="0D075918" w14:textId="77777777" w:rsidTr="0041208A">
        <w:trPr>
          <w:trHeight w:val="937"/>
        </w:trPr>
        <w:tc>
          <w:tcPr>
            <w:tcW w:w="582" w:type="dxa"/>
            <w:vMerge/>
          </w:tcPr>
          <w:p w14:paraId="5BC43B3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1221A220"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val="restart"/>
          </w:tcPr>
          <w:p w14:paraId="2F556EFB"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Dyzelinis generatorius</w:t>
            </w:r>
          </w:p>
        </w:tc>
        <w:tc>
          <w:tcPr>
            <w:tcW w:w="1894" w:type="dxa"/>
            <w:gridSpan w:val="2"/>
          </w:tcPr>
          <w:p w14:paraId="7B8F665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Modelis, tipas</w:t>
            </w:r>
          </w:p>
        </w:tc>
        <w:tc>
          <w:tcPr>
            <w:tcW w:w="2276" w:type="dxa"/>
            <w:shd w:val="clear" w:color="auto" w:fill="auto"/>
          </w:tcPr>
          <w:p w14:paraId="47567C5D" w14:textId="77777777" w:rsidR="007C054C" w:rsidRPr="007C054C" w:rsidRDefault="007C054C" w:rsidP="00A14E4A">
            <w:pPr>
              <w:jc w:val="both"/>
              <w:rPr>
                <w:rFonts w:ascii="Trebuchet MS" w:eastAsia="SimSun" w:hAnsi="Trebuchet MS"/>
                <w:bCs/>
                <w:sz w:val="22"/>
                <w:szCs w:val="22"/>
                <w:lang w:eastAsia="en-US"/>
              </w:rPr>
            </w:pPr>
            <w:proofErr w:type="spellStart"/>
            <w:r w:rsidRPr="007C054C">
              <w:rPr>
                <w:rFonts w:ascii="Trebuchet MS" w:eastAsia="SimSun" w:hAnsi="Trebuchet MS"/>
                <w:bCs/>
                <w:sz w:val="22"/>
                <w:szCs w:val="22"/>
                <w:lang w:eastAsia="en-US"/>
              </w:rPr>
              <w:t>Grupel</w:t>
            </w:r>
            <w:proofErr w:type="spellEnd"/>
          </w:p>
          <w:p w14:paraId="4B940A8B" w14:textId="0044D6F5" w:rsidR="007C054C" w:rsidRPr="00A74719"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eastAsia="en-US"/>
              </w:rPr>
              <w:t>G0165GR0GR</w:t>
            </w:r>
            <w:r w:rsidR="00817F9F">
              <w:rPr>
                <w:rFonts w:ascii="Trebuchet MS" w:eastAsia="SimSun" w:hAnsi="Trebuchet MS"/>
                <w:bCs/>
                <w:sz w:val="22"/>
                <w:szCs w:val="22"/>
                <w:lang w:eastAsia="en-US"/>
              </w:rPr>
              <w:t xml:space="preserve"> – 1 vnt.</w:t>
            </w:r>
          </w:p>
          <w:p w14:paraId="096544A6" w14:textId="77777777" w:rsidR="007C054C" w:rsidRPr="007C054C" w:rsidRDefault="007C054C" w:rsidP="00A14E4A">
            <w:pPr>
              <w:jc w:val="both"/>
              <w:rPr>
                <w:rFonts w:ascii="Trebuchet MS" w:eastAsia="SimSun" w:hAnsi="Trebuchet MS"/>
                <w:bCs/>
                <w:sz w:val="22"/>
                <w:szCs w:val="22"/>
                <w:lang w:eastAsia="en-US"/>
              </w:rPr>
            </w:pPr>
          </w:p>
        </w:tc>
      </w:tr>
      <w:tr w:rsidR="007C054C" w:rsidRPr="007C054C" w14:paraId="167CEE76" w14:textId="77777777" w:rsidTr="0041208A">
        <w:trPr>
          <w:trHeight w:val="429"/>
        </w:trPr>
        <w:tc>
          <w:tcPr>
            <w:tcW w:w="582" w:type="dxa"/>
            <w:vMerge/>
          </w:tcPr>
          <w:p w14:paraId="6DF19774"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684C1DA5"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Merge/>
          </w:tcPr>
          <w:p w14:paraId="4B1A4158"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tcPr>
          <w:p w14:paraId="4949B73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Degalų bako talpa</w:t>
            </w:r>
          </w:p>
        </w:tc>
        <w:tc>
          <w:tcPr>
            <w:tcW w:w="2276" w:type="dxa"/>
            <w:shd w:val="clear" w:color="auto" w:fill="auto"/>
          </w:tcPr>
          <w:p w14:paraId="2C06A88D" w14:textId="3F6A1E4F" w:rsidR="007C054C" w:rsidRPr="007C054C" w:rsidRDefault="00817F9F"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500</w:t>
            </w:r>
            <w:r w:rsidR="007C054C" w:rsidRPr="007C054C">
              <w:rPr>
                <w:rFonts w:ascii="Trebuchet MS" w:eastAsia="SimSun" w:hAnsi="Trebuchet MS"/>
                <w:bCs/>
                <w:sz w:val="22"/>
                <w:szCs w:val="22"/>
                <w:lang w:eastAsia="en-US"/>
              </w:rPr>
              <w:t xml:space="preserve"> l</w:t>
            </w:r>
            <w:r>
              <w:rPr>
                <w:rFonts w:ascii="Trebuchet MS" w:eastAsia="SimSun" w:hAnsi="Trebuchet MS"/>
                <w:bCs/>
                <w:sz w:val="22"/>
                <w:szCs w:val="22"/>
                <w:lang w:eastAsia="en-US"/>
              </w:rPr>
              <w:t xml:space="preserve"> (minimalus palaikomas degal</w:t>
            </w:r>
            <w:r w:rsidR="00CD117A">
              <w:rPr>
                <w:rFonts w:ascii="Trebuchet MS" w:eastAsia="SimSun" w:hAnsi="Trebuchet MS"/>
                <w:bCs/>
                <w:sz w:val="22"/>
                <w:szCs w:val="22"/>
                <w:lang w:eastAsia="en-US"/>
              </w:rPr>
              <w:t>ų</w:t>
            </w:r>
            <w:r>
              <w:rPr>
                <w:rFonts w:ascii="Trebuchet MS" w:eastAsia="SimSun" w:hAnsi="Trebuchet MS"/>
                <w:bCs/>
                <w:sz w:val="22"/>
                <w:szCs w:val="22"/>
                <w:lang w:eastAsia="en-US"/>
              </w:rPr>
              <w:t xml:space="preserve"> lygis </w:t>
            </w:r>
            <w:r w:rsidR="00CD117A">
              <w:rPr>
                <w:rFonts w:ascii="Trebuchet MS" w:eastAsia="SimSun" w:hAnsi="Trebuchet MS"/>
                <w:bCs/>
                <w:sz w:val="22"/>
                <w:szCs w:val="22"/>
                <w:lang w:eastAsia="en-US"/>
              </w:rPr>
              <w:t xml:space="preserve">450 </w:t>
            </w:r>
            <w:r>
              <w:rPr>
                <w:rFonts w:ascii="Trebuchet MS" w:eastAsia="SimSun" w:hAnsi="Trebuchet MS"/>
                <w:bCs/>
                <w:sz w:val="22"/>
                <w:szCs w:val="22"/>
                <w:lang w:eastAsia="en-US"/>
              </w:rPr>
              <w:t>l)</w:t>
            </w:r>
          </w:p>
        </w:tc>
      </w:tr>
      <w:tr w:rsidR="007C054C" w:rsidRPr="007C054C" w14:paraId="7ED15438" w14:textId="77777777" w:rsidTr="0041208A">
        <w:trPr>
          <w:trHeight w:val="630"/>
        </w:trPr>
        <w:tc>
          <w:tcPr>
            <w:tcW w:w="582" w:type="dxa"/>
            <w:vMerge/>
          </w:tcPr>
          <w:p w14:paraId="51D4D20C"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6C8B0480"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2C38A32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Automobilių krovimo stotelė</w:t>
            </w:r>
          </w:p>
        </w:tc>
        <w:tc>
          <w:tcPr>
            <w:tcW w:w="1894" w:type="dxa"/>
            <w:gridSpan w:val="2"/>
          </w:tcPr>
          <w:p w14:paraId="13D7E45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 galia</w:t>
            </w:r>
          </w:p>
        </w:tc>
        <w:tc>
          <w:tcPr>
            <w:tcW w:w="2276" w:type="dxa"/>
            <w:shd w:val="clear" w:color="auto" w:fill="auto"/>
          </w:tcPr>
          <w:p w14:paraId="5C608B6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2, 22 kW</w:t>
            </w:r>
          </w:p>
        </w:tc>
      </w:tr>
      <w:tr w:rsidR="007C054C" w:rsidRPr="007C054C" w14:paraId="7BE205F4" w14:textId="77777777" w:rsidTr="0041208A">
        <w:trPr>
          <w:trHeight w:val="630"/>
        </w:trPr>
        <w:tc>
          <w:tcPr>
            <w:tcW w:w="582" w:type="dxa"/>
            <w:vMerge/>
          </w:tcPr>
          <w:p w14:paraId="3F98EC11"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68A52E9A"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23F9AF6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Nepertraukiamo maitinimo šaltinis (UPS)</w:t>
            </w:r>
          </w:p>
        </w:tc>
        <w:tc>
          <w:tcPr>
            <w:tcW w:w="1894" w:type="dxa"/>
            <w:gridSpan w:val="2"/>
          </w:tcPr>
          <w:p w14:paraId="3CCAB3A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Modelis, tipas</w:t>
            </w:r>
          </w:p>
        </w:tc>
        <w:tc>
          <w:tcPr>
            <w:tcW w:w="2276" w:type="dxa"/>
            <w:shd w:val="clear" w:color="auto" w:fill="auto"/>
          </w:tcPr>
          <w:p w14:paraId="475AA7BE" w14:textId="77777777" w:rsidR="007C054C" w:rsidRPr="007C054C" w:rsidRDefault="007C054C" w:rsidP="00A14E4A">
            <w:pPr>
              <w:jc w:val="both"/>
              <w:rPr>
                <w:rFonts w:ascii="Trebuchet MS" w:eastAsia="SimSun" w:hAnsi="Trebuchet MS"/>
                <w:bCs/>
                <w:sz w:val="22"/>
                <w:szCs w:val="22"/>
                <w:lang w:eastAsia="en-US"/>
              </w:rPr>
            </w:pPr>
            <w:proofErr w:type="spellStart"/>
            <w:r w:rsidRPr="007C054C">
              <w:rPr>
                <w:rFonts w:ascii="Trebuchet MS" w:eastAsia="SimSun" w:hAnsi="Trebuchet MS"/>
                <w:bCs/>
                <w:sz w:val="22"/>
                <w:szCs w:val="22"/>
                <w:lang w:eastAsia="en-US"/>
              </w:rPr>
              <w:t>Eaton</w:t>
            </w:r>
            <w:proofErr w:type="spellEnd"/>
            <w:r w:rsidRPr="007C054C">
              <w:rPr>
                <w:rFonts w:ascii="Trebuchet MS" w:eastAsia="SimSun" w:hAnsi="Trebuchet MS"/>
                <w:bCs/>
                <w:sz w:val="22"/>
                <w:szCs w:val="22"/>
                <w:lang w:eastAsia="en-US"/>
              </w:rPr>
              <w:t xml:space="preserve"> 93PM, 80 </w:t>
            </w:r>
            <w:proofErr w:type="spellStart"/>
            <w:r w:rsidRPr="007C054C">
              <w:rPr>
                <w:rFonts w:ascii="Trebuchet MS" w:eastAsia="SimSun" w:hAnsi="Trebuchet MS"/>
                <w:bCs/>
                <w:sz w:val="22"/>
                <w:szCs w:val="22"/>
                <w:lang w:eastAsia="en-US"/>
              </w:rPr>
              <w:t>kVA</w:t>
            </w:r>
            <w:proofErr w:type="spellEnd"/>
          </w:p>
        </w:tc>
      </w:tr>
      <w:tr w:rsidR="007C054C" w:rsidRPr="007C054C" w14:paraId="5CFC223F" w14:textId="77777777" w:rsidTr="0041208A">
        <w:trPr>
          <w:trHeight w:val="315"/>
        </w:trPr>
        <w:tc>
          <w:tcPr>
            <w:tcW w:w="582" w:type="dxa"/>
            <w:vMerge/>
          </w:tcPr>
          <w:p w14:paraId="290B4AF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3148B4BC"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D4A6E8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Kontrolės, matavimo ir automatikos prietaisai (KMP ir A)</w:t>
            </w:r>
          </w:p>
        </w:tc>
        <w:tc>
          <w:tcPr>
            <w:tcW w:w="1894" w:type="dxa"/>
            <w:gridSpan w:val="2"/>
          </w:tcPr>
          <w:p w14:paraId="3B802AC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Yra/nėra</w:t>
            </w:r>
          </w:p>
        </w:tc>
        <w:tc>
          <w:tcPr>
            <w:tcW w:w="2276" w:type="dxa"/>
            <w:shd w:val="clear" w:color="auto" w:fill="auto"/>
          </w:tcPr>
          <w:p w14:paraId="3EF520E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w:t>
            </w:r>
          </w:p>
        </w:tc>
      </w:tr>
      <w:tr w:rsidR="007C054C" w:rsidRPr="007C054C" w14:paraId="20E889BE" w14:textId="77777777" w:rsidTr="0041208A">
        <w:trPr>
          <w:trHeight w:val="630"/>
        </w:trPr>
        <w:tc>
          <w:tcPr>
            <w:tcW w:w="582" w:type="dxa"/>
            <w:vMerge/>
          </w:tcPr>
          <w:p w14:paraId="4FBAAD0B"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478D56E3" w14:textId="77777777" w:rsidR="007C054C" w:rsidRPr="007C054C" w:rsidRDefault="007C054C" w:rsidP="00A14E4A">
            <w:pPr>
              <w:jc w:val="both"/>
              <w:rPr>
                <w:rFonts w:ascii="Trebuchet MS" w:eastAsia="SimSun" w:hAnsi="Trebuchet MS"/>
                <w:bCs/>
                <w:sz w:val="22"/>
                <w:szCs w:val="22"/>
                <w:lang w:eastAsia="en-US"/>
              </w:rPr>
            </w:pPr>
          </w:p>
        </w:tc>
        <w:tc>
          <w:tcPr>
            <w:tcW w:w="7111" w:type="dxa"/>
            <w:gridSpan w:val="5"/>
            <w:shd w:val="clear" w:color="auto" w:fill="auto"/>
            <w:vAlign w:val="center"/>
          </w:tcPr>
          <w:p w14:paraId="144B1EC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Bendrojo elektros vidaus apšvietimo ir jėgos sistema</w:t>
            </w:r>
          </w:p>
        </w:tc>
      </w:tr>
      <w:tr w:rsidR="007C054C" w:rsidRPr="007C054C" w14:paraId="03DADC45" w14:textId="77777777" w:rsidTr="0041208A">
        <w:trPr>
          <w:trHeight w:val="630"/>
        </w:trPr>
        <w:tc>
          <w:tcPr>
            <w:tcW w:w="582" w:type="dxa"/>
            <w:vMerge/>
          </w:tcPr>
          <w:p w14:paraId="13F90283"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52E20FD0"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45858F8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pirmo aukšto hole, posėdžių patalpoje.</w:t>
            </w:r>
          </w:p>
        </w:tc>
        <w:tc>
          <w:tcPr>
            <w:tcW w:w="1894" w:type="dxa"/>
            <w:gridSpan w:val="2"/>
            <w:vAlign w:val="center"/>
          </w:tcPr>
          <w:p w14:paraId="2FE11121"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vAlign w:val="center"/>
          </w:tcPr>
          <w:p w14:paraId="685AF0F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PROFI LED – 233vnt, </w:t>
            </w:r>
            <w:proofErr w:type="spellStart"/>
            <w:r w:rsidRPr="007C054C">
              <w:rPr>
                <w:rFonts w:ascii="Trebuchet MS" w:eastAsia="SimSun" w:hAnsi="Trebuchet MS"/>
                <w:bCs/>
                <w:sz w:val="22"/>
                <w:szCs w:val="22"/>
                <w:lang w:eastAsia="en-US"/>
              </w:rPr>
              <w:t>Imperial</w:t>
            </w:r>
            <w:proofErr w:type="spellEnd"/>
            <w:r w:rsidRPr="007C054C">
              <w:rPr>
                <w:rFonts w:ascii="Trebuchet MS" w:eastAsia="SimSun" w:hAnsi="Trebuchet MS"/>
                <w:bCs/>
                <w:sz w:val="22"/>
                <w:szCs w:val="22"/>
                <w:lang w:eastAsia="en-US"/>
              </w:rPr>
              <w:t xml:space="preserve"> LED – 86vnt</w:t>
            </w:r>
          </w:p>
        </w:tc>
      </w:tr>
      <w:tr w:rsidR="007C054C" w:rsidRPr="007C054C" w14:paraId="076EB85A" w14:textId="77777777" w:rsidTr="0041208A">
        <w:trPr>
          <w:trHeight w:val="630"/>
        </w:trPr>
        <w:tc>
          <w:tcPr>
            <w:tcW w:w="582" w:type="dxa"/>
            <w:vMerge/>
          </w:tcPr>
          <w:p w14:paraId="7E4100C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1EC8D274"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193E6A1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ofisuose,</w:t>
            </w:r>
          </w:p>
          <w:p w14:paraId="0A796FF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koridoriuose.</w:t>
            </w:r>
          </w:p>
        </w:tc>
        <w:tc>
          <w:tcPr>
            <w:tcW w:w="1894" w:type="dxa"/>
            <w:gridSpan w:val="2"/>
            <w:vAlign w:val="center"/>
          </w:tcPr>
          <w:p w14:paraId="6FC92E9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vAlign w:val="center"/>
          </w:tcPr>
          <w:p w14:paraId="140E6614" w14:textId="77777777" w:rsidR="007C054C" w:rsidRPr="007C054C" w:rsidRDefault="007C054C" w:rsidP="00A14E4A">
            <w:pPr>
              <w:jc w:val="both"/>
              <w:rPr>
                <w:rFonts w:ascii="Trebuchet MS" w:eastAsia="SimSun" w:hAnsi="Trebuchet MS"/>
                <w:bCs/>
                <w:sz w:val="22"/>
                <w:szCs w:val="22"/>
                <w:lang w:eastAsia="en-US"/>
              </w:rPr>
            </w:pPr>
            <w:proofErr w:type="spellStart"/>
            <w:r w:rsidRPr="007C054C">
              <w:rPr>
                <w:rFonts w:ascii="Trebuchet MS" w:eastAsia="SimSun" w:hAnsi="Trebuchet MS"/>
                <w:bCs/>
                <w:sz w:val="22"/>
                <w:szCs w:val="22"/>
                <w:lang w:eastAsia="en-US"/>
              </w:rPr>
              <w:t>Chalice</w:t>
            </w:r>
            <w:proofErr w:type="spellEnd"/>
            <w:r w:rsidRPr="007C054C">
              <w:rPr>
                <w:rFonts w:ascii="Trebuchet MS" w:eastAsia="SimSun" w:hAnsi="Trebuchet MS"/>
                <w:bCs/>
                <w:sz w:val="22"/>
                <w:szCs w:val="22"/>
                <w:lang w:eastAsia="en-US"/>
              </w:rPr>
              <w:t xml:space="preserve"> LED 27W, 144 </w:t>
            </w:r>
            <w:proofErr w:type="spellStart"/>
            <w:r w:rsidRPr="007C054C">
              <w:rPr>
                <w:rFonts w:ascii="Trebuchet MS" w:eastAsia="SimSun" w:hAnsi="Trebuchet MS"/>
                <w:bCs/>
                <w:sz w:val="22"/>
                <w:szCs w:val="22"/>
                <w:lang w:eastAsia="en-US"/>
              </w:rPr>
              <w:t>vnt</w:t>
            </w:r>
            <w:proofErr w:type="spellEnd"/>
          </w:p>
        </w:tc>
      </w:tr>
      <w:tr w:rsidR="007C054C" w:rsidRPr="007C054C" w14:paraId="13E02981" w14:textId="77777777" w:rsidTr="0041208A">
        <w:trPr>
          <w:trHeight w:val="315"/>
        </w:trPr>
        <w:tc>
          <w:tcPr>
            <w:tcW w:w="582" w:type="dxa"/>
            <w:vMerge/>
          </w:tcPr>
          <w:p w14:paraId="3DA3192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3509D44D"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5522589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WC, valytojų patalpos, virtuvėlių, personalo patalpa.</w:t>
            </w:r>
          </w:p>
        </w:tc>
        <w:tc>
          <w:tcPr>
            <w:tcW w:w="1894" w:type="dxa"/>
            <w:gridSpan w:val="2"/>
            <w:vAlign w:val="center"/>
          </w:tcPr>
          <w:p w14:paraId="21ADE27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vAlign w:val="center"/>
          </w:tcPr>
          <w:p w14:paraId="26D6A76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WC PROFI WALL LED, 35W, 36vnt </w:t>
            </w:r>
          </w:p>
        </w:tc>
      </w:tr>
      <w:tr w:rsidR="007C054C" w:rsidRPr="007C054C" w14:paraId="2E12BAFB" w14:textId="77777777" w:rsidTr="0041208A">
        <w:trPr>
          <w:trHeight w:val="630"/>
        </w:trPr>
        <w:tc>
          <w:tcPr>
            <w:tcW w:w="582" w:type="dxa"/>
            <w:vMerge/>
          </w:tcPr>
          <w:p w14:paraId="19A4F79B"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68BBC28F"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0623CC3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automobilių stovėjimo aikštelėse</w:t>
            </w:r>
          </w:p>
        </w:tc>
        <w:tc>
          <w:tcPr>
            <w:tcW w:w="1894" w:type="dxa"/>
            <w:gridSpan w:val="2"/>
            <w:vAlign w:val="center"/>
          </w:tcPr>
          <w:p w14:paraId="265DC21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vAlign w:val="center"/>
          </w:tcPr>
          <w:p w14:paraId="75EB554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Prožektorius </w:t>
            </w:r>
            <w:proofErr w:type="spellStart"/>
            <w:r w:rsidRPr="007C054C">
              <w:rPr>
                <w:rFonts w:ascii="Trebuchet MS" w:eastAsia="SimSun" w:hAnsi="Trebuchet MS"/>
                <w:bCs/>
                <w:sz w:val="22"/>
                <w:szCs w:val="22"/>
                <w:lang w:eastAsia="en-US"/>
              </w:rPr>
              <w:t>Focus</w:t>
            </w:r>
            <w:proofErr w:type="spellEnd"/>
            <w:r w:rsidRPr="007C054C">
              <w:rPr>
                <w:rFonts w:ascii="Trebuchet MS" w:eastAsia="SimSun" w:hAnsi="Trebuchet MS"/>
                <w:bCs/>
                <w:sz w:val="22"/>
                <w:szCs w:val="22"/>
                <w:lang w:eastAsia="en-US"/>
              </w:rPr>
              <w:t xml:space="preserve"> 2+, LED 24W, PIL -24 </w:t>
            </w:r>
            <w:proofErr w:type="spellStart"/>
            <w:r w:rsidRPr="007C054C">
              <w:rPr>
                <w:rFonts w:ascii="Trebuchet MS" w:eastAsia="SimSun" w:hAnsi="Trebuchet MS"/>
                <w:bCs/>
                <w:sz w:val="22"/>
                <w:szCs w:val="22"/>
                <w:lang w:eastAsia="en-US"/>
              </w:rPr>
              <w:t>vnt</w:t>
            </w:r>
            <w:proofErr w:type="spellEnd"/>
          </w:p>
          <w:p w14:paraId="603360BA"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Šviestuvai </w:t>
            </w:r>
            <w:proofErr w:type="spellStart"/>
            <w:r w:rsidRPr="007C054C">
              <w:rPr>
                <w:rFonts w:ascii="Trebuchet MS" w:eastAsia="SimSun" w:hAnsi="Trebuchet MS"/>
                <w:bCs/>
                <w:sz w:val="22"/>
                <w:szCs w:val="22"/>
                <w:lang w:eastAsia="en-US"/>
              </w:rPr>
              <w:t>Flow</w:t>
            </w:r>
            <w:proofErr w:type="spellEnd"/>
            <w:r w:rsidRPr="007C054C">
              <w:rPr>
                <w:rFonts w:ascii="Trebuchet MS" w:eastAsia="SimSun" w:hAnsi="Trebuchet MS"/>
                <w:bCs/>
                <w:sz w:val="22"/>
                <w:szCs w:val="22"/>
                <w:lang w:eastAsia="en-US"/>
              </w:rPr>
              <w:t xml:space="preserve"> 24L70 LED 57W, </w:t>
            </w:r>
            <w:proofErr w:type="spellStart"/>
            <w:r w:rsidRPr="007C054C">
              <w:rPr>
                <w:rFonts w:ascii="Trebuchet MS" w:eastAsia="SimSun" w:hAnsi="Trebuchet MS"/>
                <w:bCs/>
                <w:sz w:val="22"/>
                <w:szCs w:val="22"/>
                <w:lang w:eastAsia="en-US"/>
              </w:rPr>
              <w:t>Thorn</w:t>
            </w:r>
            <w:proofErr w:type="spellEnd"/>
            <w:r w:rsidRPr="007C054C">
              <w:rPr>
                <w:rFonts w:ascii="Trebuchet MS" w:eastAsia="SimSun" w:hAnsi="Trebuchet MS"/>
                <w:bCs/>
                <w:sz w:val="22"/>
                <w:szCs w:val="22"/>
                <w:lang w:eastAsia="en-US"/>
              </w:rPr>
              <w:t xml:space="preserve"> – 12 </w:t>
            </w:r>
            <w:proofErr w:type="spellStart"/>
            <w:r w:rsidRPr="007C054C">
              <w:rPr>
                <w:rFonts w:ascii="Trebuchet MS" w:eastAsia="SimSun" w:hAnsi="Trebuchet MS"/>
                <w:bCs/>
                <w:sz w:val="22"/>
                <w:szCs w:val="22"/>
                <w:lang w:eastAsia="en-US"/>
              </w:rPr>
              <w:t>vnt</w:t>
            </w:r>
            <w:proofErr w:type="spellEnd"/>
          </w:p>
        </w:tc>
      </w:tr>
      <w:tr w:rsidR="007C054C" w:rsidRPr="007C054C" w14:paraId="3FBCC792" w14:textId="77777777" w:rsidTr="0041208A">
        <w:trPr>
          <w:trHeight w:val="630"/>
        </w:trPr>
        <w:tc>
          <w:tcPr>
            <w:tcW w:w="582" w:type="dxa"/>
            <w:vMerge/>
          </w:tcPr>
          <w:p w14:paraId="1F9BE8E1"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3B41D455"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677B9D7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laiptinėse,</w:t>
            </w:r>
          </w:p>
          <w:p w14:paraId="0C55B1B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serverinėje</w:t>
            </w:r>
          </w:p>
        </w:tc>
        <w:tc>
          <w:tcPr>
            <w:tcW w:w="1894" w:type="dxa"/>
            <w:gridSpan w:val="2"/>
            <w:vAlign w:val="center"/>
          </w:tcPr>
          <w:p w14:paraId="4E902D4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vAlign w:val="center"/>
          </w:tcPr>
          <w:p w14:paraId="0C2698B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KALIS LED, 74W, 20vnt</w:t>
            </w:r>
          </w:p>
        </w:tc>
      </w:tr>
      <w:tr w:rsidR="007C054C" w:rsidRPr="007C054C" w14:paraId="64B788AA" w14:textId="77777777" w:rsidTr="0041208A">
        <w:trPr>
          <w:trHeight w:val="630"/>
        </w:trPr>
        <w:tc>
          <w:tcPr>
            <w:tcW w:w="582" w:type="dxa"/>
            <w:vMerge/>
          </w:tcPr>
          <w:p w14:paraId="4840FCE3"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003269EF" w14:textId="77777777" w:rsidR="007C054C" w:rsidRPr="007C054C" w:rsidRDefault="007C054C" w:rsidP="00A14E4A">
            <w:pPr>
              <w:jc w:val="both"/>
              <w:rPr>
                <w:rFonts w:ascii="Trebuchet MS" w:eastAsia="SimSun" w:hAnsi="Trebuchet MS"/>
                <w:bCs/>
                <w:sz w:val="22"/>
                <w:szCs w:val="22"/>
                <w:lang w:eastAsia="en-US"/>
              </w:rPr>
            </w:pPr>
          </w:p>
        </w:tc>
        <w:tc>
          <w:tcPr>
            <w:tcW w:w="7111" w:type="dxa"/>
            <w:gridSpan w:val="5"/>
            <w:vAlign w:val="center"/>
          </w:tcPr>
          <w:p w14:paraId="2916A4A8"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Avarinio apšvietimo sistema</w:t>
            </w:r>
          </w:p>
        </w:tc>
      </w:tr>
      <w:tr w:rsidR="007C054C" w:rsidRPr="007C054C" w14:paraId="65C82EB5" w14:textId="77777777" w:rsidTr="0041208A">
        <w:trPr>
          <w:trHeight w:val="630"/>
        </w:trPr>
        <w:tc>
          <w:tcPr>
            <w:tcW w:w="582" w:type="dxa"/>
            <w:vMerge/>
          </w:tcPr>
          <w:p w14:paraId="7002BC7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34062CB4"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BEDC3D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Avariniai šviestuvai</w:t>
            </w:r>
          </w:p>
        </w:tc>
        <w:tc>
          <w:tcPr>
            <w:tcW w:w="1894" w:type="dxa"/>
            <w:gridSpan w:val="2"/>
          </w:tcPr>
          <w:p w14:paraId="1B7EEFC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tcPr>
          <w:p w14:paraId="6FC0F1F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LED šviestuvai 5W, su 1h avariniu akumuliatoriumi;</w:t>
            </w:r>
          </w:p>
          <w:p w14:paraId="580F80A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77 vnt.</w:t>
            </w:r>
          </w:p>
        </w:tc>
      </w:tr>
      <w:tr w:rsidR="007C054C" w:rsidRPr="007C054C" w14:paraId="32399E4F" w14:textId="77777777" w:rsidTr="0041208A">
        <w:trPr>
          <w:trHeight w:val="630"/>
        </w:trPr>
        <w:tc>
          <w:tcPr>
            <w:tcW w:w="582" w:type="dxa"/>
            <w:vMerge/>
          </w:tcPr>
          <w:p w14:paraId="4BB4C8FE"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718FA00C" w14:textId="77777777" w:rsidR="007C054C" w:rsidRPr="007C054C" w:rsidRDefault="007C054C" w:rsidP="00A14E4A">
            <w:pPr>
              <w:jc w:val="both"/>
              <w:rPr>
                <w:rFonts w:ascii="Trebuchet MS" w:eastAsia="SimSun" w:hAnsi="Trebuchet MS"/>
                <w:bCs/>
                <w:sz w:val="22"/>
                <w:szCs w:val="22"/>
                <w:lang w:eastAsia="en-US"/>
              </w:rPr>
            </w:pPr>
          </w:p>
        </w:tc>
        <w:tc>
          <w:tcPr>
            <w:tcW w:w="7111" w:type="dxa"/>
            <w:gridSpan w:val="5"/>
            <w:vAlign w:val="center"/>
          </w:tcPr>
          <w:p w14:paraId="2DFBDC2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Evakuacinio apšvietimo sistema</w:t>
            </w:r>
          </w:p>
        </w:tc>
      </w:tr>
      <w:tr w:rsidR="007C054C" w:rsidRPr="007C054C" w14:paraId="3FAB7543" w14:textId="77777777" w:rsidTr="0041208A">
        <w:trPr>
          <w:trHeight w:val="630"/>
        </w:trPr>
        <w:tc>
          <w:tcPr>
            <w:tcW w:w="582" w:type="dxa"/>
            <w:vMerge/>
          </w:tcPr>
          <w:p w14:paraId="677B03E1"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7550BE01"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vAlign w:val="center"/>
          </w:tcPr>
          <w:p w14:paraId="3596227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w:t>
            </w:r>
          </w:p>
        </w:tc>
        <w:tc>
          <w:tcPr>
            <w:tcW w:w="1894" w:type="dxa"/>
            <w:gridSpan w:val="2"/>
            <w:vAlign w:val="center"/>
          </w:tcPr>
          <w:p w14:paraId="5BB479C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tcPr>
          <w:p w14:paraId="35B1C07C"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LED šviestuvai 5W, su 3h avariniu akumuliatoriumi;</w:t>
            </w:r>
          </w:p>
          <w:p w14:paraId="7F32170E"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58 vnt.</w:t>
            </w:r>
          </w:p>
        </w:tc>
      </w:tr>
      <w:tr w:rsidR="007C054C" w:rsidRPr="007C054C" w14:paraId="0B82F4EA" w14:textId="77777777" w:rsidTr="0041208A">
        <w:trPr>
          <w:trHeight w:val="519"/>
        </w:trPr>
        <w:tc>
          <w:tcPr>
            <w:tcW w:w="582" w:type="dxa"/>
            <w:vMerge/>
          </w:tcPr>
          <w:p w14:paraId="2FBE6AE0" w14:textId="77777777" w:rsidR="007C054C" w:rsidRPr="007C054C" w:rsidRDefault="007C054C" w:rsidP="00A14E4A">
            <w:pPr>
              <w:jc w:val="both"/>
              <w:rPr>
                <w:rFonts w:ascii="Trebuchet MS" w:eastAsia="SimSun" w:hAnsi="Trebuchet MS"/>
                <w:bCs/>
                <w:sz w:val="22"/>
                <w:szCs w:val="22"/>
                <w:lang w:eastAsia="en-US"/>
              </w:rPr>
            </w:pPr>
            <w:bookmarkStart w:id="0" w:name="_Hlk24447832"/>
          </w:p>
        </w:tc>
        <w:tc>
          <w:tcPr>
            <w:tcW w:w="1946" w:type="dxa"/>
            <w:vMerge/>
            <w:shd w:val="clear" w:color="auto" w:fill="auto"/>
          </w:tcPr>
          <w:p w14:paraId="3716DD8E" w14:textId="77777777" w:rsidR="007C054C" w:rsidRPr="007C054C" w:rsidRDefault="007C054C" w:rsidP="00A14E4A">
            <w:pPr>
              <w:jc w:val="both"/>
              <w:rPr>
                <w:rFonts w:ascii="Trebuchet MS" w:eastAsia="SimSun" w:hAnsi="Trebuchet MS"/>
                <w:bCs/>
                <w:sz w:val="22"/>
                <w:szCs w:val="22"/>
                <w:lang w:eastAsia="en-US"/>
              </w:rPr>
            </w:pPr>
          </w:p>
        </w:tc>
        <w:tc>
          <w:tcPr>
            <w:tcW w:w="7111" w:type="dxa"/>
            <w:gridSpan w:val="5"/>
            <w:shd w:val="clear" w:color="auto" w:fill="auto"/>
            <w:vAlign w:val="center"/>
          </w:tcPr>
          <w:p w14:paraId="033E63A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Išorės apšvietimo sistema</w:t>
            </w:r>
          </w:p>
        </w:tc>
      </w:tr>
      <w:tr w:rsidR="007C054C" w:rsidRPr="007C054C" w14:paraId="49B54DB4" w14:textId="77777777" w:rsidTr="0041208A">
        <w:trPr>
          <w:trHeight w:val="1211"/>
        </w:trPr>
        <w:tc>
          <w:tcPr>
            <w:tcW w:w="582" w:type="dxa"/>
            <w:vMerge/>
          </w:tcPr>
          <w:p w14:paraId="39FA5B4D"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548D5C79"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4E2171C3"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Šviestuvai pastato apšvietimui</w:t>
            </w:r>
          </w:p>
        </w:tc>
        <w:tc>
          <w:tcPr>
            <w:tcW w:w="1894" w:type="dxa"/>
            <w:gridSpan w:val="2"/>
          </w:tcPr>
          <w:p w14:paraId="74161D9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skaičius</w:t>
            </w:r>
          </w:p>
        </w:tc>
        <w:tc>
          <w:tcPr>
            <w:tcW w:w="2276" w:type="dxa"/>
            <w:shd w:val="clear" w:color="auto" w:fill="auto"/>
          </w:tcPr>
          <w:p w14:paraId="0F79AB8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Šviestuvas stulpelis, D-CO 10L25 LED 14W, </w:t>
            </w:r>
            <w:proofErr w:type="spellStart"/>
            <w:r w:rsidRPr="007C054C">
              <w:rPr>
                <w:rFonts w:ascii="Trebuchet MS" w:eastAsia="SimSun" w:hAnsi="Trebuchet MS"/>
                <w:bCs/>
                <w:sz w:val="22"/>
                <w:szCs w:val="22"/>
                <w:lang w:eastAsia="en-US"/>
              </w:rPr>
              <w:t>Thorn</w:t>
            </w:r>
            <w:proofErr w:type="spellEnd"/>
            <w:r w:rsidRPr="007C054C">
              <w:rPr>
                <w:rFonts w:ascii="Trebuchet MS" w:eastAsia="SimSun" w:hAnsi="Trebuchet MS"/>
                <w:bCs/>
                <w:sz w:val="22"/>
                <w:szCs w:val="22"/>
                <w:lang w:eastAsia="en-US"/>
              </w:rPr>
              <w:t xml:space="preserve">  – 37 vnt.</w:t>
            </w:r>
          </w:p>
        </w:tc>
      </w:tr>
      <w:tr w:rsidR="007C054C" w:rsidRPr="007C054C" w14:paraId="7C2DDED2" w14:textId="77777777" w:rsidTr="0041208A">
        <w:trPr>
          <w:trHeight w:val="726"/>
        </w:trPr>
        <w:tc>
          <w:tcPr>
            <w:tcW w:w="582" w:type="dxa"/>
            <w:vMerge/>
          </w:tcPr>
          <w:p w14:paraId="4B72C410" w14:textId="77777777" w:rsidR="007C054C" w:rsidRPr="007C054C" w:rsidRDefault="007C054C" w:rsidP="00A14E4A">
            <w:pPr>
              <w:jc w:val="both"/>
              <w:rPr>
                <w:rFonts w:ascii="Trebuchet MS" w:eastAsia="SimSun" w:hAnsi="Trebuchet MS"/>
                <w:bCs/>
                <w:sz w:val="22"/>
                <w:szCs w:val="22"/>
                <w:lang w:eastAsia="en-US"/>
              </w:rPr>
            </w:pPr>
          </w:p>
        </w:tc>
        <w:tc>
          <w:tcPr>
            <w:tcW w:w="1946" w:type="dxa"/>
            <w:vMerge/>
            <w:shd w:val="clear" w:color="auto" w:fill="auto"/>
          </w:tcPr>
          <w:p w14:paraId="0CD87335"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6C8601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KMP ir A prietaisai</w:t>
            </w:r>
          </w:p>
        </w:tc>
        <w:tc>
          <w:tcPr>
            <w:tcW w:w="1894" w:type="dxa"/>
            <w:gridSpan w:val="2"/>
          </w:tcPr>
          <w:p w14:paraId="301C2AA7"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Yra/nėra</w:t>
            </w:r>
          </w:p>
        </w:tc>
        <w:tc>
          <w:tcPr>
            <w:tcW w:w="2276" w:type="dxa"/>
            <w:shd w:val="clear" w:color="auto" w:fill="auto"/>
          </w:tcPr>
          <w:p w14:paraId="439D14A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xml:space="preserve">šviesos daviklis ir/ar skaitmeninė </w:t>
            </w:r>
            <w:proofErr w:type="spellStart"/>
            <w:r w:rsidRPr="007C054C">
              <w:rPr>
                <w:rFonts w:ascii="Trebuchet MS" w:eastAsia="SimSun" w:hAnsi="Trebuchet MS"/>
                <w:bCs/>
                <w:sz w:val="22"/>
                <w:szCs w:val="22"/>
                <w:lang w:eastAsia="en-US"/>
              </w:rPr>
              <w:t>rėlė</w:t>
            </w:r>
            <w:proofErr w:type="spellEnd"/>
            <w:r w:rsidRPr="007C054C">
              <w:rPr>
                <w:rFonts w:ascii="Trebuchet MS" w:eastAsia="SimSun" w:hAnsi="Trebuchet MS"/>
                <w:bCs/>
                <w:sz w:val="22"/>
                <w:szCs w:val="22"/>
                <w:lang w:eastAsia="en-US"/>
              </w:rPr>
              <w:t>.</w:t>
            </w:r>
          </w:p>
        </w:tc>
      </w:tr>
      <w:bookmarkEnd w:id="0"/>
      <w:tr w:rsidR="007C054C" w:rsidRPr="007C054C" w14:paraId="05C02A5F" w14:textId="77777777" w:rsidTr="0041208A">
        <w:trPr>
          <w:trHeight w:val="300"/>
        </w:trPr>
        <w:tc>
          <w:tcPr>
            <w:tcW w:w="582" w:type="dxa"/>
            <w:vMerge w:val="restart"/>
          </w:tcPr>
          <w:p w14:paraId="06CA192D"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10.</w:t>
            </w:r>
          </w:p>
          <w:p w14:paraId="123482A1" w14:textId="77777777" w:rsidR="007C054C" w:rsidRPr="007C054C" w:rsidRDefault="007C054C" w:rsidP="00A14E4A">
            <w:pPr>
              <w:jc w:val="both"/>
              <w:rPr>
                <w:rFonts w:ascii="Trebuchet MS" w:eastAsia="SimSun" w:hAnsi="Trebuchet MS"/>
                <w:bCs/>
                <w:sz w:val="22"/>
                <w:szCs w:val="22"/>
                <w:lang w:eastAsia="en-US"/>
              </w:rPr>
            </w:pPr>
          </w:p>
        </w:tc>
        <w:tc>
          <w:tcPr>
            <w:tcW w:w="1946" w:type="dxa"/>
            <w:vMerge w:val="restart"/>
          </w:tcPr>
          <w:p w14:paraId="03842592"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Liftai ir kita kėlimo įranga</w:t>
            </w:r>
          </w:p>
        </w:tc>
        <w:tc>
          <w:tcPr>
            <w:tcW w:w="7111" w:type="dxa"/>
            <w:gridSpan w:val="5"/>
          </w:tcPr>
          <w:p w14:paraId="7FA205A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3EE4FF15" w14:textId="77777777" w:rsidTr="0041208A">
        <w:trPr>
          <w:trHeight w:val="945"/>
        </w:trPr>
        <w:tc>
          <w:tcPr>
            <w:tcW w:w="582" w:type="dxa"/>
            <w:vMerge/>
          </w:tcPr>
          <w:p w14:paraId="3826294C"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2B0B1796" w14:textId="77777777" w:rsidR="007C054C" w:rsidRPr="007C054C" w:rsidRDefault="007C054C" w:rsidP="00A14E4A">
            <w:pPr>
              <w:jc w:val="both"/>
              <w:rPr>
                <w:rFonts w:ascii="Trebuchet MS" w:eastAsia="SimSun" w:hAnsi="Trebuchet MS"/>
                <w:bCs/>
                <w:sz w:val="22"/>
                <w:szCs w:val="22"/>
                <w:lang w:eastAsia="en-US"/>
              </w:rPr>
            </w:pPr>
          </w:p>
        </w:tc>
        <w:tc>
          <w:tcPr>
            <w:tcW w:w="2941" w:type="dxa"/>
            <w:gridSpan w:val="2"/>
          </w:tcPr>
          <w:p w14:paraId="63949A33" w14:textId="77777777" w:rsidR="007C054C" w:rsidRPr="007C054C" w:rsidRDefault="007C054C" w:rsidP="00A14E4A">
            <w:pPr>
              <w:jc w:val="both"/>
              <w:rPr>
                <w:rFonts w:ascii="Trebuchet MS" w:eastAsia="SimSun" w:hAnsi="Trebuchet MS"/>
                <w:bCs/>
                <w:sz w:val="22"/>
                <w:szCs w:val="22"/>
                <w:lang w:eastAsia="en-US"/>
              </w:rPr>
            </w:pPr>
          </w:p>
        </w:tc>
        <w:tc>
          <w:tcPr>
            <w:tcW w:w="1894" w:type="dxa"/>
            <w:gridSpan w:val="2"/>
            <w:shd w:val="clear" w:color="auto" w:fill="auto"/>
          </w:tcPr>
          <w:p w14:paraId="56EC860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Skaičius, keliamoji galia, kg</w:t>
            </w:r>
          </w:p>
        </w:tc>
        <w:tc>
          <w:tcPr>
            <w:tcW w:w="2276" w:type="dxa"/>
            <w:shd w:val="clear" w:color="auto" w:fill="auto"/>
          </w:tcPr>
          <w:p w14:paraId="3CF9C73C" w14:textId="19C15D7A" w:rsidR="00FA63F5" w:rsidRDefault="00FA63F5" w:rsidP="00A14E4A">
            <w:pPr>
              <w:ind w:left="720"/>
              <w:jc w:val="both"/>
              <w:rPr>
                <w:rFonts w:ascii="Trebuchet MS" w:eastAsia="SimSun" w:hAnsi="Trebuchet MS"/>
                <w:bCs/>
                <w:sz w:val="22"/>
                <w:szCs w:val="22"/>
                <w:lang w:eastAsia="en-US"/>
              </w:rPr>
            </w:pPr>
            <w:proofErr w:type="spellStart"/>
            <w:r>
              <w:rPr>
                <w:rFonts w:ascii="Trebuchet MS" w:eastAsia="SimSun" w:hAnsi="Trebuchet MS"/>
                <w:bCs/>
                <w:sz w:val="22"/>
                <w:szCs w:val="22"/>
                <w:lang w:eastAsia="en-US"/>
              </w:rPr>
              <w:t>Schindler</w:t>
            </w:r>
            <w:proofErr w:type="spellEnd"/>
            <w:r>
              <w:rPr>
                <w:rFonts w:ascii="Trebuchet MS" w:eastAsia="SimSun" w:hAnsi="Trebuchet MS"/>
                <w:bCs/>
                <w:sz w:val="22"/>
                <w:szCs w:val="22"/>
                <w:lang w:eastAsia="en-US"/>
              </w:rPr>
              <w:t xml:space="preserve"> liftai, sustojimų skaičius </w:t>
            </w:r>
            <w:r>
              <w:rPr>
                <w:rFonts w:ascii="Trebuchet MS" w:eastAsia="SimSun" w:hAnsi="Trebuchet MS"/>
                <w:bCs/>
                <w:sz w:val="22"/>
                <w:szCs w:val="22"/>
                <w:lang w:val="en-US" w:eastAsia="en-US"/>
              </w:rPr>
              <w:t>4</w:t>
            </w:r>
            <w:r>
              <w:rPr>
                <w:rFonts w:ascii="Trebuchet MS" w:eastAsia="SimSun" w:hAnsi="Trebuchet MS"/>
                <w:bCs/>
                <w:sz w:val="22"/>
                <w:szCs w:val="22"/>
                <w:lang w:eastAsia="en-US"/>
              </w:rPr>
              <w:t>:</w:t>
            </w:r>
          </w:p>
          <w:p w14:paraId="4ADE5272" w14:textId="0D0CBEA0" w:rsidR="007C054C" w:rsidRPr="007C054C" w:rsidRDefault="007C054C" w:rsidP="00A14E4A">
            <w:pPr>
              <w:numPr>
                <w:ilvl w:val="0"/>
                <w:numId w:val="3"/>
              </w:num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900  kg – 1vnt.</w:t>
            </w:r>
          </w:p>
          <w:p w14:paraId="4E0DB714" w14:textId="77777777" w:rsidR="007C054C" w:rsidRPr="007C054C" w:rsidRDefault="007C054C" w:rsidP="00A14E4A">
            <w:pPr>
              <w:numPr>
                <w:ilvl w:val="0"/>
                <w:numId w:val="3"/>
              </w:num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900  kg – 1vnt.</w:t>
            </w:r>
          </w:p>
          <w:p w14:paraId="7F356808" w14:textId="6A6AF75D" w:rsidR="00CD117A" w:rsidRPr="00FA63F5" w:rsidRDefault="00AA2F48" w:rsidP="00A14E4A">
            <w:pPr>
              <w:jc w:val="both"/>
              <w:rPr>
                <w:rFonts w:ascii="Trebuchet MS" w:eastAsia="SimSun" w:hAnsi="Trebuchet MS"/>
                <w:bCs/>
                <w:sz w:val="22"/>
                <w:szCs w:val="22"/>
                <w:lang w:eastAsia="en-US"/>
              </w:rPr>
            </w:pPr>
            <w:r>
              <w:rPr>
                <w:rFonts w:ascii="Trebuchet MS" w:eastAsia="SimSun" w:hAnsi="Trebuchet MS"/>
                <w:bCs/>
                <w:sz w:val="22"/>
                <w:szCs w:val="22"/>
                <w:lang w:eastAsia="en-US"/>
              </w:rPr>
              <w:t>Vertikalaus kėlimo n</w:t>
            </w:r>
            <w:r w:rsidR="00FA63F5">
              <w:rPr>
                <w:rFonts w:ascii="Trebuchet MS" w:eastAsia="SimSun" w:hAnsi="Trebuchet MS"/>
                <w:bCs/>
                <w:sz w:val="22"/>
                <w:szCs w:val="22"/>
                <w:lang w:eastAsia="en-US"/>
              </w:rPr>
              <w:t>eįgaliųjų keltuvas</w:t>
            </w:r>
            <w:r>
              <w:rPr>
                <w:rFonts w:ascii="Trebuchet MS" w:eastAsia="SimSun" w:hAnsi="Trebuchet MS"/>
                <w:bCs/>
                <w:sz w:val="22"/>
                <w:szCs w:val="22"/>
                <w:lang w:eastAsia="en-US"/>
              </w:rPr>
              <w:t xml:space="preserve"> </w:t>
            </w:r>
            <w:proofErr w:type="spellStart"/>
            <w:r>
              <w:rPr>
                <w:rFonts w:ascii="Trebuchet MS" w:eastAsia="SimSun" w:hAnsi="Trebuchet MS"/>
                <w:bCs/>
                <w:sz w:val="22"/>
                <w:szCs w:val="22"/>
                <w:lang w:eastAsia="en-US"/>
              </w:rPr>
              <w:t>Aritco</w:t>
            </w:r>
            <w:proofErr w:type="spellEnd"/>
            <w:r>
              <w:rPr>
                <w:rFonts w:ascii="Trebuchet MS" w:eastAsia="SimSun" w:hAnsi="Trebuchet MS"/>
                <w:bCs/>
                <w:sz w:val="22"/>
                <w:szCs w:val="22"/>
                <w:lang w:eastAsia="en-US"/>
              </w:rPr>
              <w:t xml:space="preserve"> </w:t>
            </w:r>
            <w:r w:rsidRPr="00203ACA">
              <w:rPr>
                <w:rFonts w:ascii="Trebuchet MS" w:eastAsia="SimSun" w:hAnsi="Trebuchet MS"/>
                <w:bCs/>
                <w:sz w:val="22"/>
                <w:szCs w:val="22"/>
                <w:lang w:eastAsia="en-US"/>
              </w:rPr>
              <w:t>7000</w:t>
            </w:r>
            <w:r w:rsidR="00FA63F5">
              <w:rPr>
                <w:rFonts w:ascii="Trebuchet MS" w:eastAsia="SimSun" w:hAnsi="Trebuchet MS"/>
                <w:bCs/>
                <w:sz w:val="22"/>
                <w:szCs w:val="22"/>
                <w:lang w:eastAsia="en-US"/>
              </w:rPr>
              <w:t xml:space="preserve">, </w:t>
            </w:r>
            <w:r w:rsidR="00FA63F5" w:rsidRPr="00203ACA">
              <w:rPr>
                <w:rFonts w:ascii="Trebuchet MS" w:eastAsia="SimSun" w:hAnsi="Trebuchet MS"/>
                <w:bCs/>
                <w:sz w:val="22"/>
                <w:szCs w:val="22"/>
                <w:lang w:eastAsia="en-US"/>
              </w:rPr>
              <w:t>410 kg, sustojimų skaičius 2.</w:t>
            </w:r>
          </w:p>
        </w:tc>
      </w:tr>
      <w:tr w:rsidR="007C054C" w:rsidRPr="007C054C" w14:paraId="16C5A78E" w14:textId="77777777" w:rsidTr="0041208A">
        <w:trPr>
          <w:trHeight w:val="420"/>
        </w:trPr>
        <w:tc>
          <w:tcPr>
            <w:tcW w:w="582" w:type="dxa"/>
            <w:vMerge w:val="restart"/>
          </w:tcPr>
          <w:p w14:paraId="3F49A07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11.</w:t>
            </w:r>
          </w:p>
        </w:tc>
        <w:tc>
          <w:tcPr>
            <w:tcW w:w="1946" w:type="dxa"/>
            <w:vMerge w:val="restart"/>
          </w:tcPr>
          <w:p w14:paraId="069D91B5"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Pastato valdymo sistema</w:t>
            </w:r>
          </w:p>
        </w:tc>
        <w:tc>
          <w:tcPr>
            <w:tcW w:w="7111" w:type="dxa"/>
            <w:gridSpan w:val="5"/>
          </w:tcPr>
          <w:p w14:paraId="65EB8120"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w:t>
            </w:r>
          </w:p>
        </w:tc>
      </w:tr>
      <w:tr w:rsidR="007C054C" w:rsidRPr="007C054C" w14:paraId="66566C36" w14:textId="77777777" w:rsidTr="0041208A">
        <w:trPr>
          <w:trHeight w:val="507"/>
        </w:trPr>
        <w:tc>
          <w:tcPr>
            <w:tcW w:w="582" w:type="dxa"/>
            <w:vMerge/>
          </w:tcPr>
          <w:p w14:paraId="37B9C0E3"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6C29972F" w14:textId="77777777" w:rsidR="007C054C" w:rsidRPr="007C054C" w:rsidRDefault="007C054C" w:rsidP="00A14E4A">
            <w:pPr>
              <w:jc w:val="both"/>
              <w:rPr>
                <w:rFonts w:ascii="Trebuchet MS" w:eastAsia="SimSun" w:hAnsi="Trebuchet MS"/>
                <w:bCs/>
                <w:sz w:val="22"/>
                <w:szCs w:val="22"/>
                <w:lang w:eastAsia="en-US"/>
              </w:rPr>
            </w:pPr>
          </w:p>
        </w:tc>
        <w:tc>
          <w:tcPr>
            <w:tcW w:w="2996" w:type="dxa"/>
            <w:gridSpan w:val="3"/>
          </w:tcPr>
          <w:p w14:paraId="1299D44C" w14:textId="77777777" w:rsidR="007C054C" w:rsidRPr="007C054C" w:rsidRDefault="007C054C" w:rsidP="00A14E4A">
            <w:pPr>
              <w:jc w:val="both"/>
              <w:rPr>
                <w:rFonts w:ascii="Trebuchet MS" w:eastAsia="SimSun" w:hAnsi="Trebuchet MS"/>
                <w:bCs/>
                <w:sz w:val="22"/>
                <w:szCs w:val="22"/>
                <w:lang w:val="en-US" w:eastAsia="en-US"/>
              </w:rPr>
            </w:pPr>
            <w:r w:rsidRPr="007C054C">
              <w:rPr>
                <w:rFonts w:ascii="Trebuchet MS" w:eastAsia="SimSun" w:hAnsi="Trebuchet MS"/>
                <w:bCs/>
                <w:sz w:val="22"/>
                <w:szCs w:val="22"/>
                <w:lang w:eastAsia="en-US"/>
              </w:rPr>
              <w:t>Sistemos tipas</w:t>
            </w:r>
          </w:p>
        </w:tc>
        <w:tc>
          <w:tcPr>
            <w:tcW w:w="1839" w:type="dxa"/>
          </w:tcPr>
          <w:p w14:paraId="32722294"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Gamintojas</w:t>
            </w:r>
          </w:p>
        </w:tc>
        <w:tc>
          <w:tcPr>
            <w:tcW w:w="2276" w:type="dxa"/>
            <w:shd w:val="clear" w:color="auto" w:fill="auto"/>
          </w:tcPr>
          <w:p w14:paraId="5FA55FBB" w14:textId="549F3156" w:rsidR="007C054C" w:rsidRPr="007C054C" w:rsidRDefault="00AC3FC9" w:rsidP="00A14E4A">
            <w:pPr>
              <w:jc w:val="both"/>
              <w:rPr>
                <w:rFonts w:ascii="Trebuchet MS" w:eastAsia="SimSun" w:hAnsi="Trebuchet MS"/>
                <w:bCs/>
                <w:sz w:val="22"/>
                <w:szCs w:val="22"/>
                <w:lang w:eastAsia="en-US"/>
              </w:rPr>
            </w:pPr>
            <w:proofErr w:type="spellStart"/>
            <w:r>
              <w:rPr>
                <w:rFonts w:ascii="Trebuchet MS" w:eastAsia="SimSun" w:hAnsi="Trebuchet MS"/>
                <w:bCs/>
                <w:sz w:val="22"/>
                <w:szCs w:val="22"/>
                <w:lang w:eastAsia="en-US"/>
              </w:rPr>
              <w:t>DeltaControls</w:t>
            </w:r>
            <w:proofErr w:type="spellEnd"/>
            <w:r>
              <w:rPr>
                <w:rFonts w:ascii="Trebuchet MS" w:eastAsia="SimSun" w:hAnsi="Trebuchet MS"/>
                <w:bCs/>
                <w:sz w:val="22"/>
                <w:szCs w:val="22"/>
                <w:lang w:eastAsia="en-US"/>
              </w:rPr>
              <w:t xml:space="preserve"> </w:t>
            </w:r>
            <w:proofErr w:type="spellStart"/>
            <w:r>
              <w:rPr>
                <w:rFonts w:ascii="Trebuchet MS" w:eastAsia="SimSun" w:hAnsi="Trebuchet MS"/>
                <w:bCs/>
                <w:sz w:val="22"/>
                <w:szCs w:val="22"/>
                <w:lang w:eastAsia="en-US"/>
              </w:rPr>
              <w:t>enteliWE</w:t>
            </w:r>
            <w:r w:rsidR="009C3EB4">
              <w:rPr>
                <w:rFonts w:ascii="Trebuchet MS" w:eastAsia="SimSun" w:hAnsi="Trebuchet MS"/>
                <w:bCs/>
                <w:sz w:val="22"/>
                <w:szCs w:val="22"/>
                <w:lang w:eastAsia="en-US"/>
              </w:rPr>
              <w:t>B</w:t>
            </w:r>
            <w:proofErr w:type="spellEnd"/>
          </w:p>
        </w:tc>
      </w:tr>
      <w:tr w:rsidR="007C054C" w:rsidRPr="007C054C" w14:paraId="7D829CD6" w14:textId="77777777" w:rsidTr="0041208A">
        <w:trPr>
          <w:trHeight w:val="315"/>
        </w:trPr>
        <w:tc>
          <w:tcPr>
            <w:tcW w:w="582" w:type="dxa"/>
            <w:vMerge w:val="restart"/>
          </w:tcPr>
          <w:p w14:paraId="1C82474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12.</w:t>
            </w:r>
          </w:p>
        </w:tc>
        <w:tc>
          <w:tcPr>
            <w:tcW w:w="1946" w:type="dxa"/>
            <w:vMerge w:val="restart"/>
          </w:tcPr>
          <w:p w14:paraId="4CF6668F"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Žaibosauga</w:t>
            </w:r>
          </w:p>
        </w:tc>
        <w:tc>
          <w:tcPr>
            <w:tcW w:w="7111" w:type="dxa"/>
            <w:gridSpan w:val="5"/>
            <w:shd w:val="clear" w:color="auto" w:fill="auto"/>
          </w:tcPr>
          <w:p w14:paraId="23C95305" w14:textId="77777777" w:rsidR="007C054C" w:rsidRPr="007C054C" w:rsidRDefault="007C054C" w:rsidP="00A14E4A">
            <w:pPr>
              <w:jc w:val="both"/>
              <w:rPr>
                <w:rFonts w:ascii="Trebuchet MS" w:eastAsia="SimSun" w:hAnsi="Trebuchet MS"/>
                <w:bCs/>
                <w:sz w:val="22"/>
                <w:szCs w:val="22"/>
                <w:lang w:eastAsia="en-US"/>
              </w:rPr>
            </w:pPr>
          </w:p>
        </w:tc>
      </w:tr>
      <w:tr w:rsidR="007C054C" w:rsidRPr="007C054C" w14:paraId="50AC6EC4" w14:textId="77777777" w:rsidTr="0041208A">
        <w:trPr>
          <w:trHeight w:val="660"/>
        </w:trPr>
        <w:tc>
          <w:tcPr>
            <w:tcW w:w="582" w:type="dxa"/>
            <w:vMerge/>
          </w:tcPr>
          <w:p w14:paraId="16C7BC86" w14:textId="77777777" w:rsidR="007C054C" w:rsidRPr="007C054C" w:rsidRDefault="007C054C" w:rsidP="00A14E4A">
            <w:pPr>
              <w:jc w:val="both"/>
              <w:rPr>
                <w:rFonts w:ascii="Trebuchet MS" w:eastAsia="SimSun" w:hAnsi="Trebuchet MS"/>
                <w:bCs/>
                <w:sz w:val="22"/>
                <w:szCs w:val="22"/>
                <w:lang w:eastAsia="en-US"/>
              </w:rPr>
            </w:pPr>
          </w:p>
        </w:tc>
        <w:tc>
          <w:tcPr>
            <w:tcW w:w="1946" w:type="dxa"/>
            <w:vMerge/>
          </w:tcPr>
          <w:p w14:paraId="0798210C" w14:textId="77777777" w:rsidR="007C054C" w:rsidRPr="007C054C" w:rsidRDefault="007C054C" w:rsidP="00A14E4A">
            <w:pPr>
              <w:jc w:val="both"/>
              <w:rPr>
                <w:rFonts w:ascii="Trebuchet MS" w:eastAsia="SimSun" w:hAnsi="Trebuchet MS"/>
                <w:bCs/>
                <w:sz w:val="22"/>
                <w:szCs w:val="22"/>
                <w:lang w:eastAsia="en-US"/>
              </w:rPr>
            </w:pPr>
          </w:p>
        </w:tc>
        <w:tc>
          <w:tcPr>
            <w:tcW w:w="4835" w:type="dxa"/>
            <w:gridSpan w:val="4"/>
          </w:tcPr>
          <w:p w14:paraId="72387DF5" w14:textId="77777777" w:rsidR="007C054C" w:rsidRPr="007C054C" w:rsidRDefault="007C054C" w:rsidP="00A14E4A">
            <w:pPr>
              <w:jc w:val="both"/>
              <w:rPr>
                <w:rFonts w:ascii="Trebuchet MS" w:eastAsia="SimSun" w:hAnsi="Trebuchet MS"/>
                <w:bCs/>
                <w:sz w:val="22"/>
                <w:szCs w:val="22"/>
                <w:lang w:eastAsia="en-US"/>
              </w:rPr>
            </w:pPr>
          </w:p>
        </w:tc>
        <w:tc>
          <w:tcPr>
            <w:tcW w:w="2276" w:type="dxa"/>
            <w:shd w:val="clear" w:color="auto" w:fill="auto"/>
          </w:tcPr>
          <w:p w14:paraId="7C450D79"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 Aktyvioji žaibosauga,</w:t>
            </w:r>
          </w:p>
          <w:p w14:paraId="0022C356" w14:textId="77777777" w:rsidR="007C054C" w:rsidRPr="007C054C" w:rsidRDefault="007C054C"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 vnt. aktyvusis žaibolaidis.</w:t>
            </w:r>
          </w:p>
        </w:tc>
      </w:tr>
      <w:tr w:rsidR="00F24636" w:rsidRPr="007C054C" w14:paraId="41DA332B" w14:textId="77777777" w:rsidTr="0041208A">
        <w:trPr>
          <w:trHeight w:val="315"/>
        </w:trPr>
        <w:tc>
          <w:tcPr>
            <w:tcW w:w="582" w:type="dxa"/>
            <w:vMerge w:val="restart"/>
          </w:tcPr>
          <w:p w14:paraId="02223BB6" w14:textId="77777777" w:rsidR="00F24636" w:rsidRPr="007C054C" w:rsidRDefault="00F24636"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13. </w:t>
            </w:r>
          </w:p>
        </w:tc>
        <w:tc>
          <w:tcPr>
            <w:tcW w:w="1946" w:type="dxa"/>
            <w:vMerge w:val="restart"/>
          </w:tcPr>
          <w:p w14:paraId="76596332" w14:textId="77777777" w:rsidR="00F24636" w:rsidRPr="007C054C" w:rsidRDefault="00F24636"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Centrinė dulkių surinkimo sistema</w:t>
            </w:r>
          </w:p>
        </w:tc>
        <w:tc>
          <w:tcPr>
            <w:tcW w:w="7111" w:type="dxa"/>
            <w:gridSpan w:val="5"/>
            <w:shd w:val="clear" w:color="auto" w:fill="auto"/>
          </w:tcPr>
          <w:p w14:paraId="5E3F6A34" w14:textId="77777777" w:rsidR="00F24636" w:rsidRPr="007C054C" w:rsidRDefault="00F24636" w:rsidP="00A14E4A">
            <w:pPr>
              <w:jc w:val="both"/>
              <w:rPr>
                <w:rFonts w:ascii="Trebuchet MS" w:eastAsia="SimSun" w:hAnsi="Trebuchet MS"/>
                <w:bCs/>
                <w:sz w:val="22"/>
                <w:szCs w:val="22"/>
                <w:lang w:eastAsia="en-US"/>
              </w:rPr>
            </w:pPr>
          </w:p>
        </w:tc>
      </w:tr>
      <w:tr w:rsidR="00F24636" w:rsidRPr="007C054C" w14:paraId="4F80AA59" w14:textId="77777777" w:rsidTr="00F24636">
        <w:trPr>
          <w:trHeight w:val="790"/>
        </w:trPr>
        <w:tc>
          <w:tcPr>
            <w:tcW w:w="582" w:type="dxa"/>
            <w:vMerge/>
          </w:tcPr>
          <w:p w14:paraId="6AE9D023" w14:textId="77777777" w:rsidR="00F24636" w:rsidRPr="007C054C" w:rsidRDefault="00F24636" w:rsidP="00A14E4A">
            <w:pPr>
              <w:jc w:val="both"/>
              <w:rPr>
                <w:rFonts w:ascii="Trebuchet MS" w:eastAsia="SimSun" w:hAnsi="Trebuchet MS"/>
                <w:b/>
                <w:sz w:val="22"/>
                <w:szCs w:val="22"/>
                <w:lang w:eastAsia="en-US"/>
              </w:rPr>
            </w:pPr>
          </w:p>
        </w:tc>
        <w:tc>
          <w:tcPr>
            <w:tcW w:w="1946" w:type="dxa"/>
            <w:vMerge/>
          </w:tcPr>
          <w:p w14:paraId="26E2AE8D" w14:textId="77777777" w:rsidR="00F24636" w:rsidRPr="007C054C" w:rsidRDefault="00F24636" w:rsidP="00A14E4A">
            <w:pPr>
              <w:jc w:val="both"/>
              <w:rPr>
                <w:rFonts w:ascii="Trebuchet MS" w:eastAsia="SimSun" w:hAnsi="Trebuchet MS"/>
                <w:bCs/>
                <w:sz w:val="22"/>
                <w:szCs w:val="22"/>
                <w:lang w:eastAsia="en-US"/>
              </w:rPr>
            </w:pPr>
          </w:p>
        </w:tc>
        <w:tc>
          <w:tcPr>
            <w:tcW w:w="2413" w:type="dxa"/>
            <w:vMerge w:val="restart"/>
          </w:tcPr>
          <w:p w14:paraId="614F16FC" w14:textId="77777777" w:rsidR="00F24636" w:rsidRPr="007C054C" w:rsidRDefault="00F24636"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Sistemų tipai</w:t>
            </w:r>
          </w:p>
        </w:tc>
        <w:tc>
          <w:tcPr>
            <w:tcW w:w="2422" w:type="dxa"/>
            <w:gridSpan w:val="3"/>
            <w:vMerge w:val="restart"/>
          </w:tcPr>
          <w:p w14:paraId="3231B17E" w14:textId="77777777" w:rsidR="00F24636" w:rsidRPr="007C054C" w:rsidRDefault="00F24636" w:rsidP="00A14E4A">
            <w:pPr>
              <w:jc w:val="both"/>
              <w:rPr>
                <w:rFonts w:ascii="Trebuchet MS" w:eastAsia="SimSun" w:hAnsi="Trebuchet MS"/>
                <w:bCs/>
                <w:sz w:val="22"/>
                <w:szCs w:val="22"/>
                <w:lang w:eastAsia="en-US"/>
              </w:rPr>
            </w:pPr>
            <w:r w:rsidRPr="007C054C">
              <w:rPr>
                <w:rFonts w:ascii="Trebuchet MS" w:eastAsia="SimSun" w:hAnsi="Trebuchet MS"/>
                <w:bCs/>
                <w:sz w:val="22"/>
                <w:szCs w:val="22"/>
                <w:lang w:eastAsia="en-US"/>
              </w:rPr>
              <w:t>Tipas, rozečių skaičius</w:t>
            </w:r>
          </w:p>
        </w:tc>
        <w:tc>
          <w:tcPr>
            <w:tcW w:w="2276" w:type="dxa"/>
            <w:shd w:val="clear" w:color="auto" w:fill="auto"/>
          </w:tcPr>
          <w:p w14:paraId="5B59120A" w14:textId="413FB5D4" w:rsidR="00F24636" w:rsidRDefault="00F24636" w:rsidP="00A14E4A">
            <w:pPr>
              <w:jc w:val="both"/>
              <w:rPr>
                <w:rFonts w:ascii="Trebuchet MS" w:eastAsia="SimSun" w:hAnsi="Trebuchet MS"/>
                <w:bCs/>
                <w:sz w:val="22"/>
                <w:szCs w:val="22"/>
                <w:lang w:eastAsia="en-US"/>
              </w:rPr>
            </w:pPr>
            <w:r>
              <w:rPr>
                <w:rFonts w:ascii="Trebuchet MS" w:eastAsia="SimSun" w:hAnsi="Trebuchet MS"/>
                <w:bCs/>
                <w:sz w:val="22"/>
                <w:szCs w:val="22"/>
                <w:lang w:val="en-US" w:eastAsia="en-US"/>
              </w:rPr>
              <w:t xml:space="preserve">2 </w:t>
            </w:r>
            <w:proofErr w:type="spellStart"/>
            <w:r>
              <w:rPr>
                <w:rFonts w:ascii="Trebuchet MS" w:eastAsia="SimSun" w:hAnsi="Trebuchet MS"/>
                <w:bCs/>
                <w:sz w:val="22"/>
                <w:szCs w:val="22"/>
                <w:lang w:val="en-US" w:eastAsia="en-US"/>
              </w:rPr>
              <w:t>modulin</w:t>
            </w:r>
            <w:proofErr w:type="spellEnd"/>
            <w:r>
              <w:rPr>
                <w:rFonts w:ascii="Trebuchet MS" w:eastAsia="SimSun" w:hAnsi="Trebuchet MS"/>
                <w:bCs/>
                <w:sz w:val="22"/>
                <w:szCs w:val="22"/>
                <w:lang w:eastAsia="en-US"/>
              </w:rPr>
              <w:t>ės sistemos „</w:t>
            </w:r>
            <w:r w:rsidRPr="007C054C">
              <w:rPr>
                <w:rFonts w:ascii="Trebuchet MS" w:eastAsia="SimSun" w:hAnsi="Trebuchet MS"/>
                <w:bCs/>
                <w:sz w:val="22"/>
                <w:szCs w:val="22"/>
                <w:lang w:eastAsia="en-US"/>
              </w:rPr>
              <w:t xml:space="preserve">RGS </w:t>
            </w:r>
            <w:proofErr w:type="spellStart"/>
            <w:r w:rsidRPr="007C054C">
              <w:rPr>
                <w:rFonts w:ascii="Trebuchet MS" w:eastAsia="SimSun" w:hAnsi="Trebuchet MS"/>
                <w:bCs/>
                <w:sz w:val="22"/>
                <w:szCs w:val="22"/>
                <w:lang w:eastAsia="en-US"/>
              </w:rPr>
              <w:t>Vacuum</w:t>
            </w:r>
            <w:proofErr w:type="spellEnd"/>
            <w:r w:rsidRPr="007C054C">
              <w:rPr>
                <w:rFonts w:ascii="Trebuchet MS" w:eastAsia="SimSun" w:hAnsi="Trebuchet MS"/>
                <w:bCs/>
                <w:sz w:val="22"/>
                <w:szCs w:val="22"/>
                <w:lang w:eastAsia="en-US"/>
              </w:rPr>
              <w:t xml:space="preserve"> </w:t>
            </w:r>
            <w:proofErr w:type="spellStart"/>
            <w:proofErr w:type="gramStart"/>
            <w:r w:rsidRPr="007C054C">
              <w:rPr>
                <w:rFonts w:ascii="Trebuchet MS" w:eastAsia="SimSun" w:hAnsi="Trebuchet MS"/>
                <w:bCs/>
                <w:sz w:val="22"/>
                <w:szCs w:val="22"/>
                <w:lang w:eastAsia="en-US"/>
              </w:rPr>
              <w:t>Systems</w:t>
            </w:r>
            <w:proofErr w:type="spellEnd"/>
            <w:r>
              <w:rPr>
                <w:rFonts w:ascii="Trebuchet MS" w:eastAsia="SimSun" w:hAnsi="Trebuchet MS"/>
                <w:bCs/>
                <w:sz w:val="22"/>
                <w:szCs w:val="22"/>
                <w:lang w:eastAsia="en-US"/>
              </w:rPr>
              <w:t>“</w:t>
            </w:r>
            <w:proofErr w:type="gramEnd"/>
            <w:r w:rsidRPr="007C054C">
              <w:rPr>
                <w:rFonts w:ascii="Trebuchet MS" w:eastAsia="SimSun" w:hAnsi="Trebuchet MS"/>
                <w:bCs/>
                <w:sz w:val="22"/>
                <w:szCs w:val="22"/>
                <w:lang w:eastAsia="en-US"/>
              </w:rPr>
              <w:t xml:space="preserve">, 71 </w:t>
            </w:r>
            <w:proofErr w:type="spellStart"/>
            <w:r w:rsidRPr="007C054C">
              <w:rPr>
                <w:rFonts w:ascii="Trebuchet MS" w:eastAsia="SimSun" w:hAnsi="Trebuchet MS"/>
                <w:bCs/>
                <w:sz w:val="22"/>
                <w:szCs w:val="22"/>
                <w:lang w:eastAsia="en-US"/>
              </w:rPr>
              <w:t>vnt</w:t>
            </w:r>
            <w:proofErr w:type="spellEnd"/>
            <w:r w:rsidRPr="007C054C">
              <w:rPr>
                <w:rFonts w:ascii="Trebuchet MS" w:eastAsia="SimSun" w:hAnsi="Trebuchet MS"/>
                <w:bCs/>
                <w:sz w:val="22"/>
                <w:szCs w:val="22"/>
                <w:lang w:eastAsia="en-US"/>
              </w:rPr>
              <w:t xml:space="preserve"> rozečių</w:t>
            </w:r>
            <w:r>
              <w:rPr>
                <w:rFonts w:ascii="Trebuchet MS" w:eastAsia="SimSun" w:hAnsi="Trebuchet MS"/>
                <w:bCs/>
                <w:sz w:val="22"/>
                <w:szCs w:val="22"/>
                <w:lang w:eastAsia="en-US"/>
              </w:rPr>
              <w:t xml:space="preserve">; </w:t>
            </w:r>
          </w:p>
          <w:p w14:paraId="3772F07D" w14:textId="0316027F" w:rsidR="00F24636" w:rsidRPr="007C054C" w:rsidRDefault="00F24636" w:rsidP="00A14E4A">
            <w:pPr>
              <w:jc w:val="both"/>
              <w:rPr>
                <w:rFonts w:ascii="Trebuchet MS" w:eastAsia="SimSun" w:hAnsi="Trebuchet MS"/>
                <w:bCs/>
                <w:sz w:val="22"/>
                <w:szCs w:val="22"/>
                <w:lang w:eastAsia="en-US"/>
              </w:rPr>
            </w:pPr>
          </w:p>
        </w:tc>
      </w:tr>
      <w:tr w:rsidR="00F24636" w:rsidRPr="007C054C" w14:paraId="4D14EE06" w14:textId="77777777" w:rsidTr="0041208A">
        <w:trPr>
          <w:trHeight w:val="480"/>
        </w:trPr>
        <w:tc>
          <w:tcPr>
            <w:tcW w:w="582" w:type="dxa"/>
            <w:vMerge/>
          </w:tcPr>
          <w:p w14:paraId="5FFB3FFC" w14:textId="77777777" w:rsidR="00F24636" w:rsidRPr="007C054C" w:rsidRDefault="00F24636" w:rsidP="00A14E4A">
            <w:pPr>
              <w:jc w:val="both"/>
              <w:rPr>
                <w:rFonts w:ascii="Trebuchet MS" w:eastAsia="SimSun" w:hAnsi="Trebuchet MS"/>
                <w:b/>
                <w:sz w:val="22"/>
                <w:szCs w:val="22"/>
                <w:lang w:eastAsia="en-US"/>
              </w:rPr>
            </w:pPr>
          </w:p>
        </w:tc>
        <w:tc>
          <w:tcPr>
            <w:tcW w:w="1946" w:type="dxa"/>
            <w:vMerge/>
          </w:tcPr>
          <w:p w14:paraId="44D29F8E" w14:textId="77777777" w:rsidR="00F24636" w:rsidRPr="007C054C" w:rsidRDefault="00F24636" w:rsidP="00A14E4A">
            <w:pPr>
              <w:jc w:val="both"/>
              <w:rPr>
                <w:rFonts w:ascii="Trebuchet MS" w:eastAsia="SimSun" w:hAnsi="Trebuchet MS"/>
                <w:bCs/>
                <w:sz w:val="22"/>
                <w:szCs w:val="22"/>
                <w:lang w:eastAsia="en-US"/>
              </w:rPr>
            </w:pPr>
          </w:p>
        </w:tc>
        <w:tc>
          <w:tcPr>
            <w:tcW w:w="2413" w:type="dxa"/>
            <w:vMerge/>
          </w:tcPr>
          <w:p w14:paraId="5F3FF1D6" w14:textId="77777777" w:rsidR="00F24636" w:rsidRPr="007C054C" w:rsidRDefault="00F24636" w:rsidP="00A14E4A">
            <w:pPr>
              <w:jc w:val="both"/>
              <w:rPr>
                <w:rFonts w:ascii="Trebuchet MS" w:eastAsia="SimSun" w:hAnsi="Trebuchet MS"/>
                <w:bCs/>
                <w:sz w:val="22"/>
                <w:szCs w:val="22"/>
                <w:lang w:eastAsia="en-US"/>
              </w:rPr>
            </w:pPr>
          </w:p>
        </w:tc>
        <w:tc>
          <w:tcPr>
            <w:tcW w:w="2422" w:type="dxa"/>
            <w:gridSpan w:val="3"/>
            <w:vMerge/>
          </w:tcPr>
          <w:p w14:paraId="332D841F" w14:textId="77777777" w:rsidR="00F24636" w:rsidRPr="007C054C" w:rsidRDefault="00F24636" w:rsidP="00A14E4A">
            <w:pPr>
              <w:jc w:val="both"/>
              <w:rPr>
                <w:rFonts w:ascii="Trebuchet MS" w:eastAsia="SimSun" w:hAnsi="Trebuchet MS"/>
                <w:bCs/>
                <w:sz w:val="22"/>
                <w:szCs w:val="22"/>
                <w:lang w:eastAsia="en-US"/>
              </w:rPr>
            </w:pPr>
          </w:p>
        </w:tc>
        <w:tc>
          <w:tcPr>
            <w:tcW w:w="2276" w:type="dxa"/>
            <w:shd w:val="clear" w:color="auto" w:fill="auto"/>
          </w:tcPr>
          <w:p w14:paraId="743269E2" w14:textId="0F4F464E" w:rsidR="00F24636" w:rsidRPr="00F24636" w:rsidRDefault="00F24636" w:rsidP="00A14E4A">
            <w:pPr>
              <w:jc w:val="both"/>
              <w:rPr>
                <w:rFonts w:ascii="Trebuchet MS" w:eastAsia="SimSun" w:hAnsi="Trebuchet MS"/>
                <w:bCs/>
                <w:sz w:val="22"/>
                <w:szCs w:val="22"/>
                <w:lang w:val="en-US" w:eastAsia="en-US"/>
              </w:rPr>
            </w:pPr>
            <w:r>
              <w:rPr>
                <w:rFonts w:ascii="Trebuchet MS" w:eastAsia="SimSun" w:hAnsi="Trebuchet MS"/>
                <w:bCs/>
                <w:sz w:val="22"/>
                <w:szCs w:val="22"/>
                <w:lang w:val="en-US" w:eastAsia="en-US"/>
              </w:rPr>
              <w:t xml:space="preserve">4 </w:t>
            </w:r>
            <w:proofErr w:type="spellStart"/>
            <w:r>
              <w:rPr>
                <w:rFonts w:ascii="Trebuchet MS" w:eastAsia="SimSun" w:hAnsi="Trebuchet MS"/>
                <w:bCs/>
                <w:sz w:val="22"/>
                <w:szCs w:val="22"/>
                <w:lang w:val="en-US" w:eastAsia="en-US"/>
              </w:rPr>
              <w:t>vnt</w:t>
            </w:r>
            <w:proofErr w:type="spellEnd"/>
            <w:r>
              <w:rPr>
                <w:rFonts w:ascii="Trebuchet MS" w:eastAsia="SimSun" w:hAnsi="Trebuchet MS"/>
                <w:bCs/>
                <w:sz w:val="22"/>
                <w:szCs w:val="22"/>
                <w:lang w:val="en-US" w:eastAsia="en-US"/>
              </w:rPr>
              <w:t xml:space="preserve">. </w:t>
            </w:r>
            <w:proofErr w:type="spellStart"/>
            <w:r>
              <w:rPr>
                <w:rFonts w:ascii="Trebuchet MS" w:eastAsia="SimSun" w:hAnsi="Trebuchet MS"/>
                <w:bCs/>
                <w:sz w:val="22"/>
                <w:szCs w:val="22"/>
                <w:lang w:val="en-US" w:eastAsia="en-US"/>
              </w:rPr>
              <w:t>Filtr</w:t>
            </w:r>
            <w:proofErr w:type="spellEnd"/>
            <w:r>
              <w:rPr>
                <w:rFonts w:ascii="Trebuchet MS" w:eastAsia="SimSun" w:hAnsi="Trebuchet MS"/>
                <w:bCs/>
                <w:sz w:val="22"/>
                <w:szCs w:val="22"/>
                <w:lang w:eastAsia="en-US"/>
              </w:rPr>
              <w:t xml:space="preserve">ų – </w:t>
            </w:r>
            <w:r>
              <w:rPr>
                <w:rFonts w:ascii="Trebuchet MS" w:eastAsia="SimSun" w:hAnsi="Trebuchet MS"/>
                <w:bCs/>
                <w:sz w:val="22"/>
                <w:szCs w:val="22"/>
                <w:lang w:val="en-US" w:eastAsia="en-US"/>
              </w:rPr>
              <w:t xml:space="preserve">2 </w:t>
            </w:r>
            <w:proofErr w:type="spellStart"/>
            <w:r>
              <w:rPr>
                <w:rFonts w:ascii="Trebuchet MS" w:eastAsia="SimSun" w:hAnsi="Trebuchet MS"/>
                <w:bCs/>
                <w:sz w:val="22"/>
                <w:szCs w:val="22"/>
                <w:lang w:val="en-US" w:eastAsia="en-US"/>
              </w:rPr>
              <w:t>vnt</w:t>
            </w:r>
            <w:proofErr w:type="spellEnd"/>
            <w:r>
              <w:rPr>
                <w:rFonts w:ascii="Trebuchet MS" w:eastAsia="SimSun" w:hAnsi="Trebuchet MS"/>
                <w:bCs/>
                <w:sz w:val="22"/>
                <w:szCs w:val="22"/>
                <w:lang w:val="en-US" w:eastAsia="en-US"/>
              </w:rPr>
              <w:t>. Kei</w:t>
            </w:r>
            <w:proofErr w:type="spellStart"/>
            <w:r>
              <w:rPr>
                <w:rFonts w:ascii="Trebuchet MS" w:eastAsia="SimSun" w:hAnsi="Trebuchet MS"/>
                <w:bCs/>
                <w:sz w:val="22"/>
                <w:szCs w:val="22"/>
                <w:lang w:eastAsia="en-US"/>
              </w:rPr>
              <w:t>čiami</w:t>
            </w:r>
            <w:proofErr w:type="spellEnd"/>
            <w:r>
              <w:rPr>
                <w:rFonts w:ascii="Trebuchet MS" w:eastAsia="SimSun" w:hAnsi="Trebuchet MS"/>
                <w:bCs/>
                <w:sz w:val="22"/>
                <w:szCs w:val="22"/>
                <w:lang w:eastAsia="en-US"/>
              </w:rPr>
              <w:t xml:space="preserve"> kas </w:t>
            </w:r>
            <w:r>
              <w:rPr>
                <w:rFonts w:ascii="Trebuchet MS" w:eastAsia="SimSun" w:hAnsi="Trebuchet MS"/>
                <w:bCs/>
                <w:sz w:val="22"/>
                <w:szCs w:val="22"/>
                <w:lang w:val="en-US" w:eastAsia="en-US"/>
              </w:rPr>
              <w:t>6 m</w:t>
            </w:r>
            <w:proofErr w:type="spellStart"/>
            <w:r>
              <w:rPr>
                <w:rFonts w:ascii="Trebuchet MS" w:eastAsia="SimSun" w:hAnsi="Trebuchet MS"/>
                <w:bCs/>
                <w:sz w:val="22"/>
                <w:szCs w:val="22"/>
                <w:lang w:eastAsia="en-US"/>
              </w:rPr>
              <w:t>ėn</w:t>
            </w:r>
            <w:proofErr w:type="spellEnd"/>
            <w:r>
              <w:rPr>
                <w:rFonts w:ascii="Trebuchet MS" w:eastAsia="SimSun" w:hAnsi="Trebuchet MS"/>
                <w:bCs/>
                <w:sz w:val="22"/>
                <w:szCs w:val="22"/>
                <w:lang w:eastAsia="en-US"/>
              </w:rPr>
              <w:t xml:space="preserve">., </w:t>
            </w:r>
            <w:r>
              <w:rPr>
                <w:rFonts w:ascii="Trebuchet MS" w:eastAsia="SimSun" w:hAnsi="Trebuchet MS"/>
                <w:bCs/>
                <w:sz w:val="22"/>
                <w:szCs w:val="22"/>
                <w:lang w:val="en-US" w:eastAsia="en-US"/>
              </w:rPr>
              <w:t>2 kart</w:t>
            </w:r>
            <w:r>
              <w:rPr>
                <w:rFonts w:ascii="Trebuchet MS" w:eastAsia="SimSun" w:hAnsi="Trebuchet MS"/>
                <w:bCs/>
                <w:sz w:val="22"/>
                <w:szCs w:val="22"/>
                <w:lang w:eastAsia="en-US"/>
              </w:rPr>
              <w:t xml:space="preserve">ą per </w:t>
            </w:r>
            <w:r>
              <w:rPr>
                <w:rFonts w:ascii="Trebuchet MS" w:eastAsia="SimSun" w:hAnsi="Trebuchet MS"/>
                <w:bCs/>
                <w:sz w:val="22"/>
                <w:szCs w:val="22"/>
                <w:lang w:val="en-US" w:eastAsia="en-US"/>
              </w:rPr>
              <w:t xml:space="preserve">2 </w:t>
            </w:r>
            <w:proofErr w:type="spellStart"/>
            <w:r>
              <w:rPr>
                <w:rFonts w:ascii="Trebuchet MS" w:eastAsia="SimSun" w:hAnsi="Trebuchet MS"/>
                <w:bCs/>
                <w:sz w:val="22"/>
                <w:szCs w:val="22"/>
                <w:lang w:val="en-US" w:eastAsia="en-US"/>
              </w:rPr>
              <w:t>metus</w:t>
            </w:r>
            <w:proofErr w:type="spellEnd"/>
            <w:r>
              <w:rPr>
                <w:rFonts w:ascii="Trebuchet MS" w:eastAsia="SimSun" w:hAnsi="Trebuchet MS"/>
                <w:bCs/>
                <w:sz w:val="22"/>
                <w:szCs w:val="22"/>
                <w:lang w:val="en-US" w:eastAsia="en-US"/>
              </w:rPr>
              <w:t>;</w:t>
            </w:r>
          </w:p>
        </w:tc>
      </w:tr>
    </w:tbl>
    <w:p w14:paraId="1DF9FA62" w14:textId="77777777" w:rsidR="007E76DA" w:rsidRPr="00C66DF0" w:rsidRDefault="007E76DA" w:rsidP="00A14E4A">
      <w:pPr>
        <w:jc w:val="both"/>
        <w:rPr>
          <w:rFonts w:ascii="Trebuchet MS" w:hAnsi="Trebuchet MS"/>
          <w:sz w:val="22"/>
          <w:szCs w:val="22"/>
        </w:rPr>
      </w:pPr>
    </w:p>
    <w:p w14:paraId="1A073694" w14:textId="51408C72" w:rsidR="00F708CE" w:rsidRDefault="00F708CE" w:rsidP="00A14E4A">
      <w:pPr>
        <w:jc w:val="both"/>
        <w:rPr>
          <w:rFonts w:ascii="Trebuchet MS" w:hAnsi="Trebuchet MS"/>
          <w:sz w:val="22"/>
          <w:szCs w:val="22"/>
        </w:rPr>
      </w:pPr>
      <w:r>
        <w:rPr>
          <w:rFonts w:ascii="Trebuchet MS" w:hAnsi="Trebuchet MS"/>
          <w:sz w:val="22"/>
          <w:szCs w:val="22"/>
        </w:rPr>
        <w:br w:type="page"/>
      </w:r>
    </w:p>
    <w:p w14:paraId="21C58F5A" w14:textId="77777777" w:rsidR="007E76DA" w:rsidRPr="00C66DF0" w:rsidRDefault="007E5A4E" w:rsidP="00A14E4A">
      <w:pPr>
        <w:numPr>
          <w:ilvl w:val="0"/>
          <w:numId w:val="2"/>
        </w:numPr>
        <w:ind w:left="357" w:firstLine="0"/>
        <w:jc w:val="both"/>
        <w:rPr>
          <w:rFonts w:ascii="Trebuchet MS" w:hAnsi="Trebuchet MS"/>
          <w:sz w:val="22"/>
          <w:szCs w:val="22"/>
        </w:rPr>
      </w:pPr>
      <w:r w:rsidRPr="00C66DF0">
        <w:rPr>
          <w:rFonts w:ascii="Trebuchet MS" w:hAnsi="Trebuchet MS"/>
          <w:sz w:val="22"/>
          <w:szCs w:val="22"/>
        </w:rPr>
        <w:lastRenderedPageBreak/>
        <w:t xml:space="preserve">SVDC ADMINISTRAVIMO, STATINIO, </w:t>
      </w:r>
      <w:r w:rsidR="007E76DA" w:rsidRPr="00C66DF0">
        <w:rPr>
          <w:rFonts w:ascii="Trebuchet MS" w:hAnsi="Trebuchet MS"/>
          <w:sz w:val="22"/>
          <w:szCs w:val="22"/>
        </w:rPr>
        <w:t>INŽINERINIŲ TINKLŲ IR SISTEMŲ PRIEŽIŪROS, AVARIJŲ ŠALINIMO IR REMONTO PASLAUGŲ SĄRAŠAS IR TVARKA</w:t>
      </w:r>
    </w:p>
    <w:p w14:paraId="33194364" w14:textId="77777777" w:rsidR="00257031" w:rsidRPr="00C66DF0" w:rsidRDefault="00257031" w:rsidP="00A14E4A">
      <w:pPr>
        <w:ind w:left="420"/>
        <w:jc w:val="both"/>
        <w:rPr>
          <w:rFonts w:ascii="Trebuchet MS" w:hAnsi="Trebuchet MS"/>
          <w:sz w:val="22"/>
          <w:szCs w:val="22"/>
          <w:lang w:eastAsia="en-US"/>
        </w:rPr>
      </w:pPr>
    </w:p>
    <w:p w14:paraId="6B3B290B" w14:textId="77777777" w:rsidR="007E5A4E" w:rsidRPr="00C66DF0" w:rsidRDefault="007E5A4E" w:rsidP="00A14E4A">
      <w:pPr>
        <w:ind w:left="420"/>
        <w:jc w:val="both"/>
        <w:rPr>
          <w:rFonts w:ascii="Trebuchet MS" w:hAnsi="Trebuchet MS"/>
          <w:sz w:val="22"/>
          <w:szCs w:val="22"/>
          <w:lang w:eastAsia="en-US"/>
        </w:rPr>
      </w:pPr>
      <w:r w:rsidRPr="00C66DF0">
        <w:rPr>
          <w:rFonts w:ascii="Trebuchet MS" w:hAnsi="Trebuchet MS"/>
          <w:sz w:val="22"/>
          <w:szCs w:val="22"/>
          <w:lang w:eastAsia="en-US"/>
        </w:rPr>
        <w:t>Mėnesi</w:t>
      </w:r>
      <w:r w:rsidR="00905A01" w:rsidRPr="00C66DF0">
        <w:rPr>
          <w:rFonts w:ascii="Trebuchet MS" w:hAnsi="Trebuchet MS"/>
          <w:sz w:val="22"/>
          <w:szCs w:val="22"/>
          <w:lang w:eastAsia="en-US"/>
        </w:rPr>
        <w:t xml:space="preserve">nis </w:t>
      </w:r>
      <w:r w:rsidRPr="00C66DF0">
        <w:rPr>
          <w:rFonts w:ascii="Trebuchet MS" w:hAnsi="Trebuchet MS"/>
          <w:sz w:val="22"/>
          <w:szCs w:val="22"/>
          <w:lang w:eastAsia="en-US"/>
        </w:rPr>
        <w:t>įkain</w:t>
      </w:r>
      <w:r w:rsidR="00905A01" w:rsidRPr="00C66DF0">
        <w:rPr>
          <w:rFonts w:ascii="Trebuchet MS" w:hAnsi="Trebuchet MS"/>
          <w:sz w:val="22"/>
          <w:szCs w:val="22"/>
          <w:lang w:eastAsia="en-US"/>
        </w:rPr>
        <w:t>is</w:t>
      </w:r>
      <w:r w:rsidRPr="00C66DF0">
        <w:rPr>
          <w:rFonts w:ascii="Trebuchet MS" w:hAnsi="Trebuchet MS"/>
          <w:sz w:val="22"/>
          <w:szCs w:val="22"/>
          <w:lang w:eastAsia="en-US"/>
        </w:rPr>
        <w:t xml:space="preserve"> </w:t>
      </w:r>
      <w:r w:rsidR="001D576D" w:rsidRPr="00C66DF0">
        <w:rPr>
          <w:rFonts w:ascii="Trebuchet MS" w:hAnsi="Trebuchet MS"/>
          <w:sz w:val="22"/>
          <w:szCs w:val="22"/>
          <w:lang w:eastAsia="en-US"/>
        </w:rPr>
        <w:t>apima teikiamas paslaugas</w:t>
      </w:r>
      <w:r w:rsidR="00905A01" w:rsidRPr="00C66DF0">
        <w:rPr>
          <w:rFonts w:ascii="Trebuchet MS" w:hAnsi="Trebuchet MS"/>
          <w:sz w:val="22"/>
          <w:szCs w:val="22"/>
          <w:lang w:eastAsia="en-US"/>
        </w:rPr>
        <w:t>:</w:t>
      </w:r>
    </w:p>
    <w:p w14:paraId="57A28368" w14:textId="14998429" w:rsidR="00257031" w:rsidRPr="00F708CE" w:rsidRDefault="00257031" w:rsidP="00A14E4A">
      <w:pPr>
        <w:pStyle w:val="Heading1"/>
        <w:numPr>
          <w:ilvl w:val="1"/>
          <w:numId w:val="2"/>
        </w:numPr>
        <w:ind w:left="1077"/>
        <w:jc w:val="both"/>
        <w:rPr>
          <w:rFonts w:ascii="Trebuchet MS" w:hAnsi="Trebuchet MS"/>
          <w:kern w:val="0"/>
          <w:sz w:val="22"/>
          <w:szCs w:val="22"/>
          <w:lang w:eastAsia="en-US"/>
        </w:rPr>
      </w:pPr>
      <w:r w:rsidRPr="00F708CE">
        <w:rPr>
          <w:rFonts w:ascii="Trebuchet MS" w:hAnsi="Trebuchet MS"/>
          <w:kern w:val="0"/>
          <w:sz w:val="22"/>
          <w:szCs w:val="22"/>
          <w:lang w:eastAsia="en-US"/>
        </w:rPr>
        <w:t>Inžinerinių sistemų proceso administravimas ir pastato energijos resursų suvartojimo priežiūra</w:t>
      </w:r>
      <w:r w:rsidR="00B70834" w:rsidRPr="00F708CE">
        <w:rPr>
          <w:rFonts w:ascii="Trebuchet MS" w:hAnsi="Trebuchet MS"/>
          <w:kern w:val="0"/>
          <w:sz w:val="22"/>
          <w:szCs w:val="22"/>
          <w:lang w:eastAsia="en-US"/>
        </w:rPr>
        <w:t xml:space="preserve"> </w:t>
      </w:r>
    </w:p>
    <w:p w14:paraId="109802BA" w14:textId="74325F98" w:rsidR="004E200C" w:rsidRPr="00C66DF0" w:rsidRDefault="00257031" w:rsidP="00A14E4A">
      <w:pPr>
        <w:pStyle w:val="Heading1"/>
        <w:numPr>
          <w:ilvl w:val="2"/>
          <w:numId w:val="2"/>
        </w:numPr>
        <w:ind w:left="1077"/>
        <w:jc w:val="both"/>
        <w:rPr>
          <w:rFonts w:ascii="Trebuchet MS" w:hAnsi="Trebuchet MS"/>
          <w:b w:val="0"/>
          <w:bCs w:val="0"/>
          <w:sz w:val="22"/>
          <w:szCs w:val="22"/>
          <w:lang w:eastAsia="en-US"/>
        </w:rPr>
      </w:pPr>
      <w:r w:rsidRPr="00C66DF0">
        <w:rPr>
          <w:rFonts w:ascii="Trebuchet MS" w:hAnsi="Trebuchet MS"/>
          <w:b w:val="0"/>
          <w:bCs w:val="0"/>
          <w:color w:val="000000"/>
          <w:sz w:val="22"/>
          <w:szCs w:val="22"/>
          <w:lang w:eastAsia="en-US"/>
        </w:rPr>
        <w:t>Atsakingo specialisto</w:t>
      </w:r>
      <w:r w:rsidR="004E200C" w:rsidRPr="00C66DF0">
        <w:rPr>
          <w:rFonts w:ascii="Trebuchet MS" w:hAnsi="Trebuchet MS"/>
          <w:b w:val="0"/>
          <w:bCs w:val="0"/>
          <w:color w:val="000000"/>
          <w:sz w:val="22"/>
          <w:szCs w:val="22"/>
          <w:lang w:eastAsia="en-US"/>
        </w:rPr>
        <w:t xml:space="preserve"> (administratoriaus)</w:t>
      </w:r>
      <w:r w:rsidRPr="00C66DF0">
        <w:rPr>
          <w:rFonts w:ascii="Trebuchet MS" w:hAnsi="Trebuchet MS"/>
          <w:b w:val="0"/>
          <w:bCs w:val="0"/>
          <w:color w:val="000000"/>
          <w:sz w:val="22"/>
          <w:szCs w:val="22"/>
          <w:lang w:eastAsia="en-US"/>
        </w:rPr>
        <w:t xml:space="preserve">, turinčio inžinerinį išsilavinimą, iš </w:t>
      </w:r>
      <w:r w:rsidR="001F2B81">
        <w:rPr>
          <w:rFonts w:ascii="Trebuchet MS" w:hAnsi="Trebuchet MS"/>
          <w:b w:val="0"/>
          <w:bCs w:val="0"/>
          <w:color w:val="000000"/>
          <w:sz w:val="22"/>
          <w:szCs w:val="22"/>
          <w:lang w:eastAsia="en-US"/>
        </w:rPr>
        <w:t>T</w:t>
      </w:r>
      <w:r w:rsidRPr="00C66DF0">
        <w:rPr>
          <w:rFonts w:ascii="Trebuchet MS" w:hAnsi="Trebuchet MS"/>
          <w:b w:val="0"/>
          <w:bCs w:val="0"/>
          <w:color w:val="000000"/>
          <w:sz w:val="22"/>
          <w:szCs w:val="22"/>
          <w:lang w:eastAsia="en-US"/>
        </w:rPr>
        <w:t xml:space="preserve">iekėjo pusės atstovaujančio paslaugų priežiūrą, paskyrimas, kuris </w:t>
      </w:r>
      <w:r w:rsidRPr="00C66DF0">
        <w:rPr>
          <w:rFonts w:ascii="Trebuchet MS" w:eastAsia="Calibri" w:hAnsi="Trebuchet MS"/>
          <w:b w:val="0"/>
          <w:bCs w:val="0"/>
          <w:color w:val="000000"/>
          <w:sz w:val="22"/>
          <w:szCs w:val="22"/>
        </w:rPr>
        <w:t xml:space="preserve"> visą sutarties galiojimo laikotarpį nuo sutarties pasirašymo dienos, kiekvieną darbo dieną privalo spręsti visus klausimus, susijusius su paslaugų teikimu.</w:t>
      </w:r>
      <w:r w:rsidR="004E200C" w:rsidRPr="00C66DF0">
        <w:rPr>
          <w:rFonts w:ascii="Trebuchet MS" w:eastAsia="Calibri" w:hAnsi="Trebuchet MS"/>
          <w:b w:val="0"/>
          <w:bCs w:val="0"/>
          <w:color w:val="000000"/>
          <w:sz w:val="22"/>
          <w:szCs w:val="22"/>
        </w:rPr>
        <w:t xml:space="preserve"> Atsakingo specialisto darbo vieta yra objekte </w:t>
      </w:r>
      <w:r w:rsidR="004E200C" w:rsidRPr="00C66DF0">
        <w:rPr>
          <w:rFonts w:ascii="Trebuchet MS" w:hAnsi="Trebuchet MS"/>
          <w:b w:val="0"/>
          <w:bCs w:val="0"/>
          <w:color w:val="000000"/>
          <w:sz w:val="22"/>
          <w:szCs w:val="22"/>
          <w:lang w:eastAsia="en-US"/>
        </w:rPr>
        <w:t>darbo metu nuo 8 val. – 17 val</w:t>
      </w:r>
      <w:r w:rsidR="004E200C" w:rsidRPr="00C66DF0">
        <w:rPr>
          <w:rFonts w:ascii="Trebuchet MS" w:hAnsi="Trebuchet MS"/>
          <w:b w:val="0"/>
          <w:bCs w:val="0"/>
          <w:sz w:val="22"/>
          <w:szCs w:val="22"/>
          <w:lang w:eastAsia="en-US"/>
        </w:rPr>
        <w:t>. darbo dienomis pastato valdymo sistemų stebėjimui, analizavimui ir kokybinių parametrų užtikrinimui, reagavimui į avarijas ir gedimus</w:t>
      </w:r>
      <w:r w:rsidR="00B44D2B">
        <w:rPr>
          <w:rFonts w:ascii="Trebuchet MS" w:hAnsi="Trebuchet MS"/>
          <w:b w:val="0"/>
          <w:bCs w:val="0"/>
          <w:sz w:val="22"/>
          <w:szCs w:val="22"/>
          <w:lang w:eastAsia="en-US"/>
        </w:rPr>
        <w:t>, smulkių remontų</w:t>
      </w:r>
      <w:r w:rsidR="00E77E57">
        <w:rPr>
          <w:rFonts w:ascii="Trebuchet MS" w:hAnsi="Trebuchet MS"/>
          <w:b w:val="0"/>
          <w:bCs w:val="0"/>
          <w:sz w:val="22"/>
          <w:szCs w:val="22"/>
          <w:lang w:eastAsia="en-US"/>
        </w:rPr>
        <w:t>, staliaus darbų</w:t>
      </w:r>
      <w:r w:rsidR="00B44D2B">
        <w:rPr>
          <w:rFonts w:ascii="Trebuchet MS" w:hAnsi="Trebuchet MS"/>
          <w:b w:val="0"/>
          <w:bCs w:val="0"/>
          <w:sz w:val="22"/>
          <w:szCs w:val="22"/>
          <w:lang w:eastAsia="en-US"/>
        </w:rPr>
        <w:t xml:space="preserve"> atlikimui</w:t>
      </w:r>
      <w:r w:rsidR="004E200C" w:rsidRPr="00C66DF0">
        <w:rPr>
          <w:rFonts w:ascii="Trebuchet MS" w:hAnsi="Trebuchet MS"/>
          <w:b w:val="0"/>
          <w:bCs w:val="0"/>
          <w:sz w:val="22"/>
          <w:szCs w:val="22"/>
          <w:lang w:eastAsia="en-US"/>
        </w:rPr>
        <w:t>.</w:t>
      </w:r>
    </w:p>
    <w:p w14:paraId="32AD5A29" w14:textId="6B8412CB" w:rsidR="00B70834" w:rsidRPr="00C66DF0" w:rsidRDefault="00B70834" w:rsidP="00A14E4A">
      <w:pPr>
        <w:pStyle w:val="ListParagraph"/>
        <w:numPr>
          <w:ilvl w:val="2"/>
          <w:numId w:val="2"/>
        </w:numPr>
        <w:ind w:left="1077"/>
        <w:contextualSpacing/>
        <w:jc w:val="both"/>
        <w:rPr>
          <w:rFonts w:ascii="Trebuchet MS" w:hAnsi="Trebuchet MS"/>
          <w:sz w:val="22"/>
          <w:szCs w:val="22"/>
        </w:rPr>
      </w:pPr>
      <w:r w:rsidRPr="00C66DF0">
        <w:rPr>
          <w:rFonts w:ascii="Trebuchet MS" w:hAnsi="Trebuchet MS"/>
          <w:sz w:val="22"/>
          <w:szCs w:val="22"/>
        </w:rPr>
        <w:t>SVDC elektros, šilumos,</w:t>
      </w:r>
      <w:r w:rsidR="001F2B81">
        <w:rPr>
          <w:rFonts w:ascii="Trebuchet MS" w:hAnsi="Trebuchet MS"/>
          <w:sz w:val="22"/>
          <w:szCs w:val="22"/>
        </w:rPr>
        <w:t xml:space="preserve"> vėdinimo, oro kondicionavimo,</w:t>
      </w:r>
      <w:r w:rsidRPr="00C66DF0">
        <w:rPr>
          <w:rFonts w:ascii="Trebuchet MS" w:hAnsi="Trebuchet MS"/>
          <w:sz w:val="22"/>
          <w:szCs w:val="22"/>
        </w:rPr>
        <w:t xml:space="preserve"> vandens, komunalinių paslaugų, ryšių paslaugų tiekimo monitoringas  ir kontrolė: tiekimo sutrikimų šalinimo organizavimas, sutrikimo priežasčių analizė bei sutrikimų prevencijos planavimas; perjungimų organizavimas; su energetinių resursų tiekimu susijusių sutartinių, įstatyminių įsipareigojimų vykdymo monitoringas ir kontrolė. </w:t>
      </w:r>
    </w:p>
    <w:p w14:paraId="2C4BDA5E" w14:textId="77777777" w:rsidR="00F708CE" w:rsidRDefault="00B70834" w:rsidP="00A14E4A">
      <w:pPr>
        <w:pStyle w:val="ListParagraph"/>
        <w:numPr>
          <w:ilvl w:val="2"/>
          <w:numId w:val="2"/>
        </w:numPr>
        <w:ind w:left="1077"/>
        <w:contextualSpacing/>
        <w:jc w:val="both"/>
        <w:rPr>
          <w:rFonts w:ascii="Trebuchet MS" w:hAnsi="Trebuchet MS"/>
          <w:color w:val="000000"/>
          <w:sz w:val="22"/>
          <w:szCs w:val="22"/>
        </w:rPr>
      </w:pPr>
      <w:r w:rsidRPr="00C66DF0">
        <w:rPr>
          <w:rFonts w:ascii="Trebuchet MS" w:hAnsi="Trebuchet MS"/>
          <w:color w:val="000000"/>
          <w:sz w:val="22"/>
          <w:szCs w:val="22"/>
        </w:rPr>
        <w:t xml:space="preserve">Įvadinių apskaitos prietaisų parodymų deklaravimas </w:t>
      </w:r>
      <w:r w:rsidRPr="00C66DF0">
        <w:rPr>
          <w:rFonts w:ascii="Trebuchet MS" w:hAnsi="Trebuchet MS"/>
          <w:color w:val="000000"/>
          <w:sz w:val="22"/>
          <w:szCs w:val="22"/>
          <w:lang w:eastAsia="en-US"/>
        </w:rPr>
        <w:t>energetinių resursų teikėjams ir Perkančiaja</w:t>
      </w:r>
      <w:r w:rsidR="0007028C">
        <w:rPr>
          <w:rFonts w:ascii="Trebuchet MS" w:hAnsi="Trebuchet MS"/>
          <w:color w:val="000000"/>
          <w:sz w:val="22"/>
          <w:szCs w:val="22"/>
          <w:lang w:eastAsia="en-US"/>
        </w:rPr>
        <w:t>m subjektu</w:t>
      </w:r>
      <w:r w:rsidRPr="00C66DF0">
        <w:rPr>
          <w:rFonts w:ascii="Trebuchet MS" w:hAnsi="Trebuchet MS"/>
          <w:color w:val="000000"/>
          <w:sz w:val="22"/>
          <w:szCs w:val="22"/>
          <w:lang w:eastAsia="en-US"/>
        </w:rPr>
        <w:t>i einamojo mėnesio 25-30 dienomis.</w:t>
      </w:r>
      <w:r w:rsidRPr="00C66DF0">
        <w:rPr>
          <w:rFonts w:ascii="Trebuchet MS" w:hAnsi="Trebuchet MS"/>
          <w:color w:val="000000"/>
          <w:sz w:val="22"/>
          <w:szCs w:val="22"/>
        </w:rPr>
        <w:t xml:space="preserve"> Fiksuojamų rodmenų stebėjimas, analizė ir </w:t>
      </w:r>
      <w:r w:rsidR="0007028C" w:rsidRPr="00C66DF0">
        <w:rPr>
          <w:rFonts w:ascii="Trebuchet MS" w:hAnsi="Trebuchet MS"/>
          <w:sz w:val="22"/>
          <w:szCs w:val="22"/>
        </w:rPr>
        <w:t>Perkančio</w:t>
      </w:r>
      <w:r w:rsidR="0007028C">
        <w:rPr>
          <w:rFonts w:ascii="Trebuchet MS" w:hAnsi="Trebuchet MS"/>
          <w:sz w:val="22"/>
          <w:szCs w:val="22"/>
        </w:rPr>
        <w:t>jo subjekto</w:t>
      </w:r>
      <w:r w:rsidR="0007028C" w:rsidRPr="00C66DF0" w:rsidDel="0007028C">
        <w:rPr>
          <w:rFonts w:ascii="Trebuchet MS" w:hAnsi="Trebuchet MS"/>
          <w:color w:val="000000"/>
          <w:sz w:val="22"/>
          <w:szCs w:val="22"/>
        </w:rPr>
        <w:t xml:space="preserve"> </w:t>
      </w:r>
      <w:r w:rsidRPr="00C66DF0">
        <w:rPr>
          <w:rFonts w:ascii="Trebuchet MS" w:hAnsi="Trebuchet MS"/>
          <w:color w:val="000000"/>
          <w:sz w:val="22"/>
          <w:szCs w:val="22"/>
        </w:rPr>
        <w:t>konsultavimas energijos, vandens, komunalinių ir ryšių paslaugų pirkimo klausimais.</w:t>
      </w:r>
    </w:p>
    <w:p w14:paraId="2BDE4A2A" w14:textId="3CCE1922" w:rsidR="009512AA" w:rsidRPr="00F708CE" w:rsidRDefault="009512AA" w:rsidP="00A14E4A">
      <w:pPr>
        <w:pStyle w:val="ListParagraph"/>
        <w:numPr>
          <w:ilvl w:val="2"/>
          <w:numId w:val="2"/>
        </w:numPr>
        <w:ind w:left="1077"/>
        <w:contextualSpacing/>
        <w:jc w:val="both"/>
        <w:rPr>
          <w:rFonts w:ascii="Trebuchet MS" w:hAnsi="Trebuchet MS"/>
          <w:sz w:val="22"/>
          <w:szCs w:val="22"/>
        </w:rPr>
      </w:pPr>
      <w:r w:rsidRPr="00F708CE">
        <w:rPr>
          <w:rFonts w:ascii="Trebuchet MS" w:hAnsi="Trebuchet MS"/>
          <w:sz w:val="22"/>
          <w:szCs w:val="22"/>
        </w:rPr>
        <w:t>Perkančio</w:t>
      </w:r>
      <w:r w:rsidR="0007028C" w:rsidRPr="00F708CE">
        <w:rPr>
          <w:rFonts w:ascii="Trebuchet MS" w:hAnsi="Trebuchet MS"/>
          <w:sz w:val="22"/>
          <w:szCs w:val="22"/>
        </w:rPr>
        <w:t>jo subjekto</w:t>
      </w:r>
      <w:r w:rsidRPr="00F708CE">
        <w:rPr>
          <w:rFonts w:ascii="Trebuchet MS" w:hAnsi="Trebuchet MS"/>
          <w:sz w:val="22"/>
          <w:szCs w:val="22"/>
        </w:rPr>
        <w:t xml:space="preserve">  atstovavimas procesuose su kontroliuojančiomis LR bei kitomis institucijomis. Su pastatų technine priežiūra susijusių dokumentų ar ataskaitų rengimas ir pateikimas kontroliuojančioms institucijoms.</w:t>
      </w:r>
    </w:p>
    <w:p w14:paraId="09CFF053" w14:textId="1A680BBB" w:rsidR="00257031" w:rsidRPr="00C66DF0" w:rsidRDefault="00257031"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Bendravimas su Perkanči</w:t>
      </w:r>
      <w:r w:rsidR="0007028C">
        <w:rPr>
          <w:rFonts w:ascii="Trebuchet MS" w:hAnsi="Trebuchet MS"/>
          <w:sz w:val="22"/>
          <w:szCs w:val="22"/>
          <w:lang w:eastAsia="en-US"/>
        </w:rPr>
        <w:t xml:space="preserve">uoju subjektu </w:t>
      </w:r>
      <w:r w:rsidRPr="00C66DF0">
        <w:rPr>
          <w:rFonts w:ascii="Trebuchet MS" w:hAnsi="Trebuchet MS"/>
          <w:sz w:val="22"/>
          <w:szCs w:val="22"/>
          <w:lang w:eastAsia="en-US"/>
        </w:rPr>
        <w:t xml:space="preserve"> ir pastato naudotojais ūkio klausimais.</w:t>
      </w:r>
    </w:p>
    <w:p w14:paraId="09434313" w14:textId="77777777" w:rsidR="00257031" w:rsidRPr="00C66DF0" w:rsidRDefault="00257031"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Visų teikiamų paslaugų kokybės kontroliavimas.</w:t>
      </w:r>
    </w:p>
    <w:p w14:paraId="7470D5BD" w14:textId="76A33093" w:rsidR="00257031" w:rsidRPr="00C66DF0" w:rsidRDefault="00257031"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Esant pastato inžinierinių sistemų gedimams ar avarijoms garantiniu laikotarpiu </w:t>
      </w:r>
      <w:r w:rsidR="009512AA" w:rsidRPr="00C66DF0">
        <w:rPr>
          <w:rFonts w:ascii="Trebuchet MS" w:hAnsi="Trebuchet MS"/>
          <w:color w:val="000000"/>
          <w:sz w:val="22"/>
          <w:szCs w:val="22"/>
          <w:lang w:eastAsia="en-US"/>
        </w:rPr>
        <w:t>P</w:t>
      </w:r>
      <w:r w:rsidRPr="00C66DF0">
        <w:rPr>
          <w:rFonts w:ascii="Trebuchet MS" w:eastAsia="Calibri" w:hAnsi="Trebuchet MS"/>
          <w:color w:val="000000"/>
          <w:sz w:val="22"/>
          <w:szCs w:val="22"/>
        </w:rPr>
        <w:t xml:space="preserve">aslaugų </w:t>
      </w:r>
      <w:r w:rsidR="00EA43EA">
        <w:rPr>
          <w:rFonts w:ascii="Trebuchet MS" w:eastAsia="Calibri" w:hAnsi="Trebuchet MS"/>
          <w:color w:val="000000"/>
          <w:sz w:val="22"/>
          <w:szCs w:val="22"/>
        </w:rPr>
        <w:t>Tie</w:t>
      </w:r>
      <w:r w:rsidRPr="00C66DF0">
        <w:rPr>
          <w:rFonts w:ascii="Trebuchet MS" w:eastAsia="Calibri" w:hAnsi="Trebuchet MS"/>
          <w:color w:val="000000"/>
          <w:sz w:val="22"/>
          <w:szCs w:val="22"/>
        </w:rPr>
        <w:t>kėjas privalo įvertinti nurodytu</w:t>
      </w:r>
      <w:r w:rsidR="009512AA" w:rsidRPr="00C66DF0">
        <w:rPr>
          <w:rFonts w:ascii="Trebuchet MS" w:eastAsia="Calibri" w:hAnsi="Trebuchet MS"/>
          <w:color w:val="000000"/>
          <w:sz w:val="22"/>
          <w:szCs w:val="22"/>
        </w:rPr>
        <w:t>s</w:t>
      </w:r>
      <w:r w:rsidRPr="00C66DF0">
        <w:rPr>
          <w:rFonts w:ascii="Trebuchet MS" w:eastAsia="Calibri" w:hAnsi="Trebuchet MS"/>
          <w:color w:val="000000"/>
          <w:sz w:val="22"/>
          <w:szCs w:val="22"/>
        </w:rPr>
        <w:t xml:space="preserve"> defektus ir nustatęs, kad tokiems defektams taikomas garantinis laikotarpis turi pasirūpinti, jog darbams, įrenginiams ir kt. garantinius laikotarpius suteikę juridiniai ar fiziniai asmenys, nedelsiant pašalintų atsiradusius trūkumus ar defektus.</w:t>
      </w:r>
    </w:p>
    <w:p w14:paraId="27C4A973" w14:textId="2496CC1E" w:rsidR="009512AA" w:rsidRPr="00C66DF0" w:rsidRDefault="009512AA" w:rsidP="00A14E4A">
      <w:pPr>
        <w:numPr>
          <w:ilvl w:val="2"/>
          <w:numId w:val="2"/>
        </w:numPr>
        <w:ind w:left="1077"/>
        <w:jc w:val="both"/>
        <w:rPr>
          <w:rFonts w:ascii="Trebuchet MS" w:hAnsi="Trebuchet MS"/>
          <w:color w:val="000000"/>
          <w:sz w:val="22"/>
          <w:szCs w:val="22"/>
          <w:lang w:eastAsia="en-US"/>
        </w:rPr>
      </w:pPr>
      <w:r w:rsidRPr="00C66DF0">
        <w:rPr>
          <w:rFonts w:ascii="Trebuchet MS" w:eastAsia="Arial Unicode MS" w:hAnsi="Trebuchet MS"/>
          <w:color w:val="000000"/>
          <w:sz w:val="22"/>
          <w:szCs w:val="22"/>
          <w:bdr w:val="nil"/>
        </w:rPr>
        <w:t xml:space="preserve">Paslaugų Tiekėjas įsipareigoja priimti incidentus (užklausas, paklausimus, prašymus ir pan.), susijusius su Sutartyje nurodytomis paslaugomis ir jų kokybe, per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Pr="00C66DF0">
        <w:rPr>
          <w:rFonts w:ascii="Trebuchet MS" w:eastAsia="Arial Unicode MS" w:hAnsi="Trebuchet MS"/>
          <w:color w:val="000000"/>
          <w:sz w:val="22"/>
          <w:szCs w:val="22"/>
          <w:bdr w:val="nil"/>
        </w:rPr>
        <w:t xml:space="preserve"> nurodytą incidentų valdymo sistemą (toliau – Sistemą), o išsprendus (įvykdžius, atlikus ar pan.) registruotą (-</w:t>
      </w:r>
      <w:proofErr w:type="spellStart"/>
      <w:r w:rsidRPr="00C66DF0">
        <w:rPr>
          <w:rFonts w:ascii="Trebuchet MS" w:eastAsia="Arial Unicode MS" w:hAnsi="Trebuchet MS"/>
          <w:color w:val="000000"/>
          <w:sz w:val="22"/>
          <w:szCs w:val="22"/>
          <w:bdr w:val="nil"/>
        </w:rPr>
        <w:t>us</w:t>
      </w:r>
      <w:proofErr w:type="spellEnd"/>
      <w:r w:rsidRPr="00C66DF0">
        <w:rPr>
          <w:rFonts w:ascii="Trebuchet MS" w:eastAsia="Arial Unicode MS" w:hAnsi="Trebuchet MS"/>
          <w:color w:val="000000"/>
          <w:sz w:val="22"/>
          <w:szCs w:val="22"/>
          <w:bdr w:val="nil"/>
        </w:rPr>
        <w:t>) incidentą (-</w:t>
      </w:r>
      <w:proofErr w:type="spellStart"/>
      <w:r w:rsidRPr="00C66DF0">
        <w:rPr>
          <w:rFonts w:ascii="Trebuchet MS" w:eastAsia="Arial Unicode MS" w:hAnsi="Trebuchet MS"/>
          <w:color w:val="000000"/>
          <w:sz w:val="22"/>
          <w:szCs w:val="22"/>
          <w:bdr w:val="nil"/>
        </w:rPr>
        <w:t>us</w:t>
      </w:r>
      <w:proofErr w:type="spellEnd"/>
      <w:r w:rsidRPr="00C66DF0">
        <w:rPr>
          <w:rFonts w:ascii="Trebuchet MS" w:eastAsia="Arial Unicode MS" w:hAnsi="Trebuchet MS"/>
          <w:color w:val="000000"/>
          <w:sz w:val="22"/>
          <w:szCs w:val="22"/>
          <w:bdr w:val="nil"/>
        </w:rPr>
        <w:t>) nurodytoje Sistemoje, nedelsiant pažymėti apie incidento (-ų) įvykdymą.</w:t>
      </w:r>
    </w:p>
    <w:p w14:paraId="3EA568EF" w14:textId="77777777" w:rsidR="009512AA" w:rsidRPr="00C66DF0" w:rsidRDefault="009512AA"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Įvykusių avarijų lokalizavimas.</w:t>
      </w:r>
    </w:p>
    <w:p w14:paraId="6AB76F97" w14:textId="77777777" w:rsidR="00257031" w:rsidRPr="00C66DF0" w:rsidRDefault="009512AA"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Privalomos techninės eksploatacinės dokumentacijos (pa)pildymas.</w:t>
      </w:r>
    </w:p>
    <w:p w14:paraId="1A40DABC" w14:textId="1B2242FB" w:rsidR="009512AA" w:rsidRPr="00C66DF0" w:rsidRDefault="0007028C"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Perka</w:t>
      </w:r>
      <w:r>
        <w:rPr>
          <w:rFonts w:ascii="Trebuchet MS" w:hAnsi="Trebuchet MS"/>
          <w:sz w:val="22"/>
          <w:szCs w:val="22"/>
          <w:lang w:eastAsia="en-US"/>
        </w:rPr>
        <w:t>n</w:t>
      </w:r>
      <w:r w:rsidRPr="00C66DF0">
        <w:rPr>
          <w:rFonts w:ascii="Trebuchet MS" w:hAnsi="Trebuchet MS"/>
          <w:sz w:val="22"/>
          <w:szCs w:val="22"/>
          <w:lang w:eastAsia="en-US"/>
        </w:rPr>
        <w:t>čio</w:t>
      </w:r>
      <w:r>
        <w:rPr>
          <w:rFonts w:ascii="Trebuchet MS" w:hAnsi="Trebuchet MS"/>
          <w:sz w:val="22"/>
          <w:szCs w:val="22"/>
          <w:lang w:eastAsia="en-US"/>
        </w:rPr>
        <w:t>jo subjekto</w:t>
      </w:r>
      <w:r w:rsidRPr="00C66DF0">
        <w:rPr>
          <w:rFonts w:ascii="Trebuchet MS" w:hAnsi="Trebuchet MS"/>
          <w:sz w:val="22"/>
          <w:szCs w:val="22"/>
          <w:lang w:eastAsia="en-US"/>
        </w:rPr>
        <w:t xml:space="preserve"> </w:t>
      </w:r>
      <w:r w:rsidR="009512AA" w:rsidRPr="00C66DF0">
        <w:rPr>
          <w:rFonts w:ascii="Trebuchet MS" w:hAnsi="Trebuchet MS"/>
          <w:sz w:val="22"/>
          <w:szCs w:val="22"/>
          <w:lang w:eastAsia="en-US"/>
        </w:rPr>
        <w:t>informavimas apie pastebėtus įrenginių naudojimosi tvarkos taisyklių pažeidimus.</w:t>
      </w:r>
    </w:p>
    <w:p w14:paraId="451420D5" w14:textId="77777777" w:rsidR="00982E6A" w:rsidRPr="00C66DF0" w:rsidRDefault="00982E6A" w:rsidP="00A14E4A">
      <w:pPr>
        <w:pStyle w:val="ListParagraph"/>
        <w:numPr>
          <w:ilvl w:val="2"/>
          <w:numId w:val="2"/>
        </w:numPr>
        <w:ind w:left="1077"/>
        <w:contextualSpacing/>
        <w:jc w:val="both"/>
        <w:rPr>
          <w:rFonts w:ascii="Trebuchet MS" w:hAnsi="Trebuchet MS"/>
          <w:sz w:val="22"/>
          <w:szCs w:val="22"/>
        </w:rPr>
      </w:pPr>
      <w:r w:rsidRPr="00C66DF0">
        <w:rPr>
          <w:rFonts w:ascii="Trebuchet MS" w:hAnsi="Trebuchet MS"/>
          <w:sz w:val="22"/>
          <w:szCs w:val="22"/>
        </w:rPr>
        <w:t xml:space="preserve">SVDC veikiančių rangovų darbo organizavimas ir kontrolė: esminių reikalavimų pateikimas rangovams pagal numatomus atlikti darbus; pasijungimo prie esamų sistemų sąlygos; inžinerinių tinklų ar sistemų įrengimo esminių reikalavimų nurodymas; patalpų aprodymas ir pan. </w:t>
      </w:r>
    </w:p>
    <w:p w14:paraId="303C709C" w14:textId="775E6B49" w:rsidR="00257031" w:rsidRPr="00C66DF0" w:rsidRDefault="0007028C"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Perka</w:t>
      </w:r>
      <w:r>
        <w:rPr>
          <w:rFonts w:ascii="Trebuchet MS" w:hAnsi="Trebuchet MS"/>
          <w:sz w:val="22"/>
          <w:szCs w:val="22"/>
          <w:lang w:eastAsia="en-US"/>
        </w:rPr>
        <w:t>n</w:t>
      </w:r>
      <w:r w:rsidRPr="00C66DF0">
        <w:rPr>
          <w:rFonts w:ascii="Trebuchet MS" w:hAnsi="Trebuchet MS"/>
          <w:sz w:val="22"/>
          <w:szCs w:val="22"/>
          <w:lang w:eastAsia="en-US"/>
        </w:rPr>
        <w:t>či</w:t>
      </w:r>
      <w:r>
        <w:rPr>
          <w:rFonts w:ascii="Trebuchet MS" w:hAnsi="Trebuchet MS"/>
          <w:sz w:val="22"/>
          <w:szCs w:val="22"/>
          <w:lang w:eastAsia="en-US"/>
        </w:rPr>
        <w:t>ajam subjektui</w:t>
      </w:r>
      <w:r w:rsidRPr="00C66DF0">
        <w:rPr>
          <w:rFonts w:ascii="Trebuchet MS" w:hAnsi="Trebuchet MS"/>
          <w:sz w:val="22"/>
          <w:szCs w:val="22"/>
          <w:lang w:eastAsia="en-US"/>
        </w:rPr>
        <w:t xml:space="preserve"> </w:t>
      </w:r>
      <w:r w:rsidR="00982E6A" w:rsidRPr="00C66DF0">
        <w:rPr>
          <w:rFonts w:ascii="Trebuchet MS" w:hAnsi="Trebuchet MS"/>
          <w:sz w:val="22"/>
          <w:szCs w:val="22"/>
          <w:lang w:eastAsia="en-US"/>
        </w:rPr>
        <w:t>aktualios informacijos, pasiūlymų ir suderintos formos ataskaitų apie teikiamas paslaugas teikimas.</w:t>
      </w:r>
    </w:p>
    <w:p w14:paraId="19B8D35C" w14:textId="3AFA4714" w:rsidR="00982E6A" w:rsidRPr="00C66DF0" w:rsidRDefault="00982E6A"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 xml:space="preserve">Paslaugų teikėjo rekomenduojamų ir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0007028C" w:rsidRPr="00C66DF0">
        <w:rPr>
          <w:rFonts w:ascii="Trebuchet MS" w:hAnsi="Trebuchet MS"/>
          <w:sz w:val="22"/>
          <w:szCs w:val="22"/>
          <w:lang w:eastAsia="en-US"/>
        </w:rPr>
        <w:t xml:space="preserve"> </w:t>
      </w:r>
      <w:r w:rsidRPr="00C66DF0">
        <w:rPr>
          <w:rFonts w:ascii="Trebuchet MS" w:hAnsi="Trebuchet MS"/>
          <w:sz w:val="22"/>
          <w:szCs w:val="22"/>
          <w:lang w:eastAsia="en-US"/>
        </w:rPr>
        <w:t xml:space="preserve">pageidaujamų papildomų darbų organizavimas, suteikiant garantijas ir prisiimant pilną atsakomybę už šių darbų kokybę, aktualumą ir naudą pastato techninės priežiūros </w:t>
      </w:r>
      <w:r w:rsidR="009B5E3E">
        <w:rPr>
          <w:rFonts w:ascii="Trebuchet MS" w:hAnsi="Trebuchet MS"/>
          <w:sz w:val="22"/>
          <w:szCs w:val="22"/>
          <w:lang w:eastAsia="en-US"/>
        </w:rPr>
        <w:t>kokybei</w:t>
      </w:r>
      <w:r w:rsidRPr="00C66DF0">
        <w:rPr>
          <w:rFonts w:ascii="Trebuchet MS" w:hAnsi="Trebuchet MS"/>
          <w:sz w:val="22"/>
          <w:szCs w:val="22"/>
          <w:lang w:eastAsia="en-US"/>
        </w:rPr>
        <w:t xml:space="preserve"> pagerinti.</w:t>
      </w:r>
    </w:p>
    <w:p w14:paraId="62913D39" w14:textId="031E5210" w:rsidR="00257031" w:rsidRPr="00C66DF0" w:rsidRDefault="00257031" w:rsidP="00A14E4A">
      <w:pPr>
        <w:numPr>
          <w:ilvl w:val="2"/>
          <w:numId w:val="2"/>
        </w:numPr>
        <w:ind w:left="1077"/>
        <w:jc w:val="both"/>
        <w:rPr>
          <w:rFonts w:ascii="Trebuchet MS" w:hAnsi="Trebuchet MS"/>
          <w:color w:val="000000"/>
          <w:sz w:val="22"/>
          <w:szCs w:val="22"/>
          <w:lang w:eastAsia="en-US"/>
        </w:rPr>
      </w:pPr>
      <w:r w:rsidRPr="00C66DF0">
        <w:rPr>
          <w:rFonts w:ascii="Trebuchet MS" w:hAnsi="Trebuchet MS"/>
          <w:sz w:val="22"/>
          <w:szCs w:val="22"/>
          <w:lang w:eastAsia="en-US"/>
        </w:rPr>
        <w:t>Reikalingų medžiagų</w:t>
      </w:r>
      <w:r w:rsidR="00EA43EA">
        <w:rPr>
          <w:rFonts w:ascii="Trebuchet MS" w:hAnsi="Trebuchet MS"/>
          <w:sz w:val="22"/>
          <w:szCs w:val="22"/>
          <w:lang w:eastAsia="en-US"/>
        </w:rPr>
        <w:t>, dalių, įrangos</w:t>
      </w:r>
      <w:r w:rsidRPr="00C66DF0">
        <w:rPr>
          <w:rFonts w:ascii="Trebuchet MS" w:hAnsi="Trebuchet MS"/>
          <w:sz w:val="22"/>
          <w:szCs w:val="22"/>
          <w:lang w:eastAsia="en-US"/>
        </w:rPr>
        <w:t xml:space="preserve"> parinkimas ir teikimas už geriausią rinkos kainą</w:t>
      </w:r>
      <w:r w:rsidR="004A5621">
        <w:rPr>
          <w:rFonts w:ascii="Trebuchet MS" w:hAnsi="Trebuchet MS"/>
          <w:sz w:val="22"/>
          <w:szCs w:val="22"/>
          <w:lang w:eastAsia="en-US"/>
        </w:rPr>
        <w:t>, ją suderinus su Perkančiuoju subjektu</w:t>
      </w:r>
      <w:r w:rsidRPr="00C66DF0">
        <w:rPr>
          <w:rFonts w:ascii="Trebuchet MS" w:hAnsi="Trebuchet MS"/>
          <w:sz w:val="22"/>
          <w:szCs w:val="22"/>
          <w:lang w:eastAsia="en-US"/>
        </w:rPr>
        <w:t>.</w:t>
      </w:r>
    </w:p>
    <w:p w14:paraId="78E69483" w14:textId="77777777" w:rsidR="00257031" w:rsidRPr="00A048BC" w:rsidRDefault="00257031" w:rsidP="00A14E4A">
      <w:pPr>
        <w:widowControl w:val="0"/>
        <w:autoSpaceDE w:val="0"/>
        <w:autoSpaceDN w:val="0"/>
        <w:adjustRightInd w:val="0"/>
        <w:ind w:left="1077" w:hanging="720"/>
        <w:jc w:val="both"/>
        <w:rPr>
          <w:rFonts w:ascii="Trebuchet MS" w:eastAsia="Calibri" w:hAnsi="Trebuchet MS"/>
          <w:sz w:val="22"/>
          <w:szCs w:val="22"/>
        </w:rPr>
      </w:pPr>
    </w:p>
    <w:p w14:paraId="40DC5981" w14:textId="77777777" w:rsidR="00982E6A" w:rsidRPr="00F708CE" w:rsidRDefault="00257031" w:rsidP="00A14E4A">
      <w:pPr>
        <w:widowControl w:val="0"/>
        <w:numPr>
          <w:ilvl w:val="1"/>
          <w:numId w:val="2"/>
        </w:numPr>
        <w:autoSpaceDE w:val="0"/>
        <w:autoSpaceDN w:val="0"/>
        <w:adjustRightInd w:val="0"/>
        <w:ind w:left="1077"/>
        <w:jc w:val="both"/>
        <w:rPr>
          <w:rFonts w:ascii="Trebuchet MS" w:hAnsi="Trebuchet MS" w:cs="Arial"/>
          <w:b/>
          <w:bCs/>
          <w:sz w:val="22"/>
          <w:szCs w:val="22"/>
        </w:rPr>
      </w:pPr>
      <w:bookmarkStart w:id="1" w:name="_Toc22230757"/>
      <w:r w:rsidRPr="00F708CE">
        <w:rPr>
          <w:rFonts w:ascii="Trebuchet MS" w:hAnsi="Trebuchet MS" w:cs="Arial"/>
          <w:b/>
          <w:bCs/>
          <w:sz w:val="22"/>
          <w:szCs w:val="22"/>
        </w:rPr>
        <w:t>Šildymo sistemos ir karšto vandens techninės priežiūros paslaugas sudaro</w:t>
      </w:r>
      <w:bookmarkEnd w:id="1"/>
      <w:r w:rsidR="00982E6A" w:rsidRPr="00F708CE">
        <w:rPr>
          <w:rFonts w:ascii="Trebuchet MS" w:hAnsi="Trebuchet MS" w:cs="Arial"/>
          <w:b/>
          <w:bCs/>
          <w:sz w:val="22"/>
          <w:szCs w:val="22"/>
        </w:rPr>
        <w:t>:</w:t>
      </w:r>
    </w:p>
    <w:p w14:paraId="606283B3" w14:textId="77777777" w:rsidR="005E4E52" w:rsidRPr="00C66DF0" w:rsidRDefault="005E4E52" w:rsidP="00A14E4A">
      <w:pPr>
        <w:widowControl w:val="0"/>
        <w:autoSpaceDE w:val="0"/>
        <w:autoSpaceDN w:val="0"/>
        <w:adjustRightInd w:val="0"/>
        <w:ind w:left="1077" w:hanging="720"/>
        <w:jc w:val="both"/>
        <w:rPr>
          <w:rFonts w:ascii="Trebuchet MS" w:hAnsi="Trebuchet MS" w:cs="Arial"/>
          <w:b/>
          <w:bCs/>
          <w:sz w:val="22"/>
          <w:szCs w:val="22"/>
        </w:rPr>
      </w:pPr>
    </w:p>
    <w:p w14:paraId="3E636210"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Atsakingo, kvalifikuoto ir/ ar atestuoto specialisto šilumos ūkio priežiūrai paskyrimas.</w:t>
      </w:r>
    </w:p>
    <w:p w14:paraId="05B5D935"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Vykdyti Valstybinės energetikos inspekcijos, Aplinkos apsaugos agentūros ir kitų valstybės institucijų teisėtų reikalavimų vykdymą.</w:t>
      </w:r>
    </w:p>
    <w:p w14:paraId="2C5A6E1E" w14:textId="6098E2E4" w:rsidR="00257031" w:rsidRPr="00C66DF0" w:rsidRDefault="00982E6A"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cs="Arial"/>
          <w:sz w:val="22"/>
          <w:szCs w:val="22"/>
        </w:rPr>
        <w:lastRenderedPageBreak/>
        <w:t>P</w:t>
      </w:r>
      <w:r w:rsidR="00257031" w:rsidRPr="00C66DF0">
        <w:rPr>
          <w:rFonts w:ascii="Trebuchet MS" w:hAnsi="Trebuchet MS"/>
          <w:sz w:val="22"/>
          <w:szCs w:val="22"/>
          <w:lang w:eastAsia="en-US"/>
        </w:rPr>
        <w:t xml:space="preserve">ildyti šilumos ūkio priežiūros žurnalus, jei tokių nėra, užvesti naujus (naujų žurnalų įsigijimo </w:t>
      </w:r>
      <w:r w:rsidR="0007028C">
        <w:rPr>
          <w:rFonts w:ascii="Trebuchet MS" w:hAnsi="Trebuchet MS"/>
          <w:sz w:val="22"/>
          <w:szCs w:val="22"/>
          <w:lang w:eastAsia="en-US"/>
        </w:rPr>
        <w:t xml:space="preserve"> Perkantysis subjektas</w:t>
      </w:r>
      <w:r w:rsidR="00257031" w:rsidRPr="00C66DF0">
        <w:rPr>
          <w:rFonts w:ascii="Trebuchet MS" w:hAnsi="Trebuchet MS"/>
          <w:sz w:val="22"/>
          <w:szCs w:val="22"/>
          <w:lang w:eastAsia="en-US"/>
        </w:rPr>
        <w:t xml:space="preserve"> nekompensuos, tą turės atlikti Tiekėjas savo lėšomis).</w:t>
      </w:r>
      <w:r w:rsidR="001A0592" w:rsidRPr="00C66DF0">
        <w:rPr>
          <w:rFonts w:ascii="Trebuchet MS" w:hAnsi="Trebuchet MS"/>
          <w:sz w:val="22"/>
          <w:szCs w:val="22"/>
          <w:lang w:eastAsia="en-US"/>
        </w:rPr>
        <w:t xml:space="preserve"> Atliekamų darbų registravimas.</w:t>
      </w:r>
    </w:p>
    <w:p w14:paraId="243F40A7" w14:textId="4DAD35A7" w:rsidR="00982E6A" w:rsidRPr="00C66DF0" w:rsidRDefault="005D29E6" w:rsidP="00A14E4A">
      <w:pPr>
        <w:widowControl w:val="0"/>
        <w:numPr>
          <w:ilvl w:val="2"/>
          <w:numId w:val="2"/>
        </w:numPr>
        <w:autoSpaceDE w:val="0"/>
        <w:autoSpaceDN w:val="0"/>
        <w:adjustRightInd w:val="0"/>
        <w:ind w:left="1077"/>
        <w:jc w:val="both"/>
        <w:rPr>
          <w:rFonts w:ascii="Trebuchet MS" w:hAnsi="Trebuchet MS" w:cs="Arial"/>
          <w:color w:val="000000"/>
          <w:sz w:val="22"/>
          <w:szCs w:val="22"/>
        </w:rPr>
      </w:pPr>
      <w:r w:rsidRPr="00C66DF0">
        <w:rPr>
          <w:rFonts w:ascii="Trebuchet MS" w:eastAsia="Calibri" w:hAnsi="Trebuchet MS" w:cs="Arial"/>
          <w:color w:val="000000"/>
          <w:sz w:val="22"/>
          <w:szCs w:val="22"/>
          <w:lang w:eastAsia="ko-KR"/>
        </w:rPr>
        <w:t xml:space="preserve">Šildymo sistemų ir jų įrenginių darbo rėžimų stebėjimas bei reguliavimas, derinimas užtikrinant reikalingą vidaus patalpų temperatūrą ir techninius parametrus, atsižvelgiant į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0007028C" w:rsidRPr="00C66DF0">
        <w:rPr>
          <w:rFonts w:ascii="Trebuchet MS" w:hAnsi="Trebuchet MS"/>
          <w:sz w:val="22"/>
          <w:szCs w:val="22"/>
          <w:lang w:eastAsia="en-US"/>
        </w:rPr>
        <w:t xml:space="preserve"> </w:t>
      </w:r>
      <w:r w:rsidRPr="00C66DF0">
        <w:rPr>
          <w:rFonts w:ascii="Trebuchet MS" w:eastAsia="Calibri" w:hAnsi="Trebuchet MS" w:cs="Arial"/>
          <w:color w:val="000000"/>
          <w:sz w:val="22"/>
          <w:szCs w:val="22"/>
          <w:lang w:eastAsia="ko-KR"/>
        </w:rPr>
        <w:t>pageidavimus</w:t>
      </w:r>
      <w:r w:rsidR="00E614C5" w:rsidRPr="00C66DF0">
        <w:rPr>
          <w:rFonts w:ascii="Trebuchet MS" w:eastAsia="Calibri" w:hAnsi="Trebuchet MS" w:cs="Arial"/>
          <w:color w:val="000000"/>
          <w:sz w:val="22"/>
          <w:szCs w:val="22"/>
          <w:lang w:eastAsia="ko-KR"/>
        </w:rPr>
        <w:t>. Reikalingų techninių parametrų užtikrinimas.</w:t>
      </w:r>
    </w:p>
    <w:p w14:paraId="29A012A6"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Atlikti šilumos mazgų paruošimą šildymo sezonui (šildymo, karšto vandens sistemų šilumokaičių praplovimai, šilumos mazgo, šildymo sistemų, šilumokaičių hidrauliniai bandymai, siurblių patikrinimas, sklendžių ir ventilių patikrinimas, visų įsijungimų ir mazgų patikrinimas, manometrų patikra, pastato šilumos įrenginių parengties šildymo sezonui aktų pateikimas ir kt.) ir pridavimą šiluminės energijos Tiekėjui.</w:t>
      </w:r>
    </w:p>
    <w:p w14:paraId="7CF824D2"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b/>
          <w:bCs/>
          <w:sz w:val="22"/>
          <w:szCs w:val="22"/>
        </w:rPr>
      </w:pPr>
      <w:r w:rsidRPr="00C66DF0">
        <w:rPr>
          <w:rFonts w:ascii="Trebuchet MS" w:hAnsi="Trebuchet MS"/>
          <w:sz w:val="22"/>
          <w:szCs w:val="22"/>
          <w:lang w:eastAsia="en-US"/>
        </w:rPr>
        <w:t xml:space="preserve">Atlikti šilumos punktų/ šildymo sistemos profilaktinius darbus (šilumos punkto veikimo parametrų kontrolė, šilumos punkto įrenginių apžiūra ir patikra, šiluminio punkto parametrų kontrolė, šilumos apskaitos prietaisų ir plombų tikrinimas žurnalo pildymas – </w:t>
      </w:r>
      <w:r w:rsidRPr="00C66DF0">
        <w:rPr>
          <w:rFonts w:ascii="Trebuchet MS" w:hAnsi="Trebuchet MS"/>
          <w:b/>
          <w:bCs/>
          <w:sz w:val="22"/>
          <w:szCs w:val="22"/>
          <w:lang w:eastAsia="en-US"/>
        </w:rPr>
        <w:t>kartą per mėnesį.</w:t>
      </w:r>
    </w:p>
    <w:p w14:paraId="56A9872C"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Šilumos punkto įrenginių veikimo patikrinimas – </w:t>
      </w:r>
      <w:r w:rsidRPr="00C66DF0">
        <w:rPr>
          <w:rFonts w:ascii="Trebuchet MS" w:hAnsi="Trebuchet MS"/>
          <w:b/>
          <w:bCs/>
          <w:sz w:val="22"/>
          <w:szCs w:val="22"/>
          <w:lang w:eastAsia="en-US"/>
        </w:rPr>
        <w:t>kartą per mėnesį.</w:t>
      </w:r>
    </w:p>
    <w:p w14:paraId="40B378A1" w14:textId="651993C4"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Šilumos mazgo hidraulinis išbandymas – </w:t>
      </w:r>
      <w:r w:rsidRPr="00C66DF0">
        <w:rPr>
          <w:rFonts w:ascii="Trebuchet MS" w:hAnsi="Trebuchet MS"/>
          <w:b/>
          <w:bCs/>
          <w:sz w:val="22"/>
          <w:szCs w:val="22"/>
          <w:lang w:eastAsia="en-US"/>
        </w:rPr>
        <w:t>kart</w:t>
      </w:r>
      <w:r w:rsidR="00770172">
        <w:rPr>
          <w:rFonts w:ascii="Trebuchet MS" w:hAnsi="Trebuchet MS"/>
          <w:b/>
          <w:bCs/>
          <w:sz w:val="22"/>
          <w:szCs w:val="22"/>
          <w:lang w:eastAsia="en-US"/>
        </w:rPr>
        <w:t>ą</w:t>
      </w:r>
      <w:r w:rsidRPr="00C66DF0">
        <w:rPr>
          <w:rFonts w:ascii="Trebuchet MS" w:hAnsi="Trebuchet MS"/>
          <w:b/>
          <w:bCs/>
          <w:sz w:val="22"/>
          <w:szCs w:val="22"/>
          <w:lang w:eastAsia="en-US"/>
        </w:rPr>
        <w:t xml:space="preserve"> per metus.</w:t>
      </w:r>
    </w:p>
    <w:p w14:paraId="40278391"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Karšto vandens, šildymo sistemų </w:t>
      </w:r>
      <w:proofErr w:type="spellStart"/>
      <w:r w:rsidRPr="00C66DF0">
        <w:rPr>
          <w:rFonts w:ascii="Trebuchet MS" w:hAnsi="Trebuchet MS"/>
          <w:sz w:val="22"/>
          <w:szCs w:val="22"/>
          <w:lang w:eastAsia="en-US"/>
        </w:rPr>
        <w:t>pašildytuv</w:t>
      </w:r>
      <w:r w:rsidR="00E614C5" w:rsidRPr="00C66DF0">
        <w:rPr>
          <w:rFonts w:ascii="Trebuchet MS" w:hAnsi="Trebuchet MS"/>
          <w:sz w:val="22"/>
          <w:szCs w:val="22"/>
          <w:lang w:eastAsia="en-US"/>
        </w:rPr>
        <w:t>ų</w:t>
      </w:r>
      <w:proofErr w:type="spellEnd"/>
      <w:r w:rsidRPr="00C66DF0">
        <w:rPr>
          <w:rFonts w:ascii="Trebuchet MS" w:hAnsi="Trebuchet MS"/>
          <w:sz w:val="22"/>
          <w:szCs w:val="22"/>
          <w:lang w:eastAsia="en-US"/>
        </w:rPr>
        <w:t xml:space="preserve"> hidraulinis išbandymas – </w:t>
      </w:r>
      <w:r w:rsidRPr="00C66DF0">
        <w:rPr>
          <w:rFonts w:ascii="Trebuchet MS" w:hAnsi="Trebuchet MS"/>
          <w:b/>
          <w:bCs/>
          <w:sz w:val="22"/>
          <w:szCs w:val="22"/>
          <w:lang w:eastAsia="en-US"/>
        </w:rPr>
        <w:t>kartą per metus.</w:t>
      </w:r>
    </w:p>
    <w:p w14:paraId="46EF2BAA"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Šilumos mazgo paruošimas šildymo sezonui, parengties akto gavimas </w:t>
      </w:r>
      <w:r w:rsidRPr="00C66DF0">
        <w:rPr>
          <w:rFonts w:ascii="Trebuchet MS" w:hAnsi="Trebuchet MS"/>
          <w:b/>
          <w:bCs/>
          <w:sz w:val="22"/>
          <w:szCs w:val="22"/>
          <w:lang w:eastAsia="en-US"/>
        </w:rPr>
        <w:t>– kartą per metus.</w:t>
      </w:r>
    </w:p>
    <w:p w14:paraId="606AF85D"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Įvadinių apskaitos prietaisų ir manometrų patikra – </w:t>
      </w:r>
      <w:r w:rsidRPr="00C66DF0">
        <w:rPr>
          <w:rFonts w:ascii="Trebuchet MS" w:hAnsi="Trebuchet MS"/>
          <w:b/>
          <w:bCs/>
          <w:sz w:val="22"/>
          <w:szCs w:val="22"/>
          <w:lang w:eastAsia="en-US"/>
        </w:rPr>
        <w:t>kartą per metus.</w:t>
      </w:r>
    </w:p>
    <w:p w14:paraId="02C6FF4D"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eastAsia="Calibri" w:hAnsi="Trebuchet MS"/>
          <w:sz w:val="22"/>
          <w:szCs w:val="22"/>
          <w:lang w:eastAsia="en-US"/>
        </w:rPr>
        <w:t xml:space="preserve">Išsiplėtimo indų oro slėgio patikra –  </w:t>
      </w:r>
      <w:r w:rsidRPr="00C66DF0">
        <w:rPr>
          <w:rFonts w:ascii="Trebuchet MS" w:eastAsia="Calibri" w:hAnsi="Trebuchet MS"/>
          <w:b/>
          <w:bCs/>
          <w:sz w:val="22"/>
          <w:szCs w:val="22"/>
          <w:lang w:eastAsia="en-US"/>
        </w:rPr>
        <w:t>kartą per metus.</w:t>
      </w:r>
    </w:p>
    <w:p w14:paraId="273CD596"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Neįvadinių apskaitos prietaisų ir manometrų patikra – </w:t>
      </w:r>
      <w:r w:rsidRPr="00C66DF0">
        <w:rPr>
          <w:rFonts w:ascii="Trebuchet MS" w:hAnsi="Trebuchet MS"/>
          <w:b/>
          <w:bCs/>
          <w:sz w:val="22"/>
          <w:szCs w:val="22"/>
          <w:lang w:eastAsia="en-US"/>
        </w:rPr>
        <w:t>kartą per 5 metus.</w:t>
      </w:r>
    </w:p>
    <w:p w14:paraId="63DAA034" w14:textId="77777777" w:rsidR="00257031" w:rsidRPr="00C66DF0" w:rsidRDefault="00E614C5"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Š</w:t>
      </w:r>
      <w:r w:rsidR="00257031" w:rsidRPr="00C66DF0">
        <w:rPr>
          <w:rFonts w:ascii="Trebuchet MS" w:hAnsi="Trebuchet MS"/>
          <w:sz w:val="22"/>
          <w:szCs w:val="22"/>
          <w:lang w:eastAsia="en-US"/>
        </w:rPr>
        <w:t xml:space="preserve">ildymo sistemos apžiūra ir patikra – </w:t>
      </w:r>
      <w:r w:rsidR="00257031" w:rsidRPr="00C66DF0">
        <w:rPr>
          <w:rFonts w:ascii="Trebuchet MS" w:hAnsi="Trebuchet MS"/>
          <w:b/>
          <w:bCs/>
          <w:sz w:val="22"/>
          <w:szCs w:val="22"/>
          <w:lang w:eastAsia="en-US"/>
        </w:rPr>
        <w:t>kartą per mėnesį.</w:t>
      </w:r>
    </w:p>
    <w:p w14:paraId="5540CB06" w14:textId="4B34D198"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Šildymo sistemos hidraulinis bandymas </w:t>
      </w:r>
      <w:r w:rsidRPr="00C66DF0">
        <w:rPr>
          <w:rFonts w:ascii="Trebuchet MS" w:hAnsi="Trebuchet MS"/>
          <w:b/>
          <w:bCs/>
          <w:sz w:val="22"/>
          <w:szCs w:val="22"/>
          <w:lang w:eastAsia="en-US"/>
        </w:rPr>
        <w:t xml:space="preserve">– kartą per </w:t>
      </w:r>
      <w:r w:rsidR="00EA43EA">
        <w:rPr>
          <w:rFonts w:ascii="Trebuchet MS" w:hAnsi="Trebuchet MS"/>
          <w:b/>
          <w:bCs/>
          <w:sz w:val="22"/>
          <w:szCs w:val="22"/>
          <w:lang w:eastAsia="en-US"/>
        </w:rPr>
        <w:t>metus</w:t>
      </w:r>
      <w:r w:rsidRPr="00C66DF0">
        <w:rPr>
          <w:rFonts w:ascii="Trebuchet MS" w:hAnsi="Trebuchet MS"/>
          <w:b/>
          <w:bCs/>
          <w:sz w:val="22"/>
          <w:szCs w:val="22"/>
          <w:lang w:eastAsia="en-US"/>
        </w:rPr>
        <w:t>.</w:t>
      </w:r>
    </w:p>
    <w:p w14:paraId="31B980BE" w14:textId="3D04EEA5"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eastAsia="Arial" w:hAnsi="Trebuchet MS"/>
          <w:sz w:val="22"/>
          <w:szCs w:val="22"/>
          <w:lang w:eastAsia="en-US"/>
        </w:rPr>
        <w:t xml:space="preserve">Šilumos punkto patalpose įrengtų filtrų ir purvo rinktuvų išvalymas ir praplovimas – </w:t>
      </w:r>
      <w:r w:rsidRPr="00C66DF0">
        <w:rPr>
          <w:rFonts w:ascii="Trebuchet MS" w:eastAsia="Arial" w:hAnsi="Trebuchet MS"/>
          <w:b/>
          <w:bCs/>
          <w:sz w:val="22"/>
          <w:szCs w:val="22"/>
          <w:lang w:eastAsia="en-US"/>
        </w:rPr>
        <w:t>kartą per</w:t>
      </w:r>
      <w:r w:rsidR="003D41B9">
        <w:rPr>
          <w:rFonts w:ascii="Trebuchet MS" w:eastAsia="Arial" w:hAnsi="Trebuchet MS"/>
          <w:b/>
          <w:bCs/>
          <w:sz w:val="22"/>
          <w:szCs w:val="22"/>
          <w:lang w:eastAsia="en-US"/>
        </w:rPr>
        <w:t xml:space="preserve"> </w:t>
      </w:r>
      <w:r w:rsidR="00EA43EA">
        <w:rPr>
          <w:rFonts w:ascii="Trebuchet MS" w:eastAsia="Arial" w:hAnsi="Trebuchet MS"/>
          <w:b/>
          <w:bCs/>
          <w:sz w:val="22"/>
          <w:szCs w:val="22"/>
          <w:lang w:eastAsia="en-US"/>
        </w:rPr>
        <w:t>6 mėn</w:t>
      </w:r>
      <w:r w:rsidRPr="00C66DF0">
        <w:rPr>
          <w:rFonts w:ascii="Trebuchet MS" w:eastAsia="Arial" w:hAnsi="Trebuchet MS"/>
          <w:b/>
          <w:bCs/>
          <w:sz w:val="22"/>
          <w:szCs w:val="22"/>
          <w:lang w:eastAsia="en-US"/>
        </w:rPr>
        <w:t>.</w:t>
      </w:r>
    </w:p>
    <w:p w14:paraId="348CD184"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Pastato šildymo sistemos paleidimas, oro išleidimas iš šildymo sistemos – </w:t>
      </w:r>
      <w:r w:rsidRPr="00C66DF0">
        <w:rPr>
          <w:rFonts w:ascii="Trebuchet MS" w:hAnsi="Trebuchet MS"/>
          <w:b/>
          <w:bCs/>
          <w:sz w:val="22"/>
          <w:szCs w:val="22"/>
          <w:lang w:eastAsia="en-US"/>
        </w:rPr>
        <w:t>kartą per metus.</w:t>
      </w:r>
    </w:p>
    <w:p w14:paraId="194E7C4A"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Organizuoti šilumos mazgų paleidimą, sistemos </w:t>
      </w:r>
      <w:proofErr w:type="spellStart"/>
      <w:r w:rsidRPr="00C66DF0">
        <w:rPr>
          <w:rFonts w:ascii="Trebuchet MS" w:hAnsi="Trebuchet MS"/>
          <w:sz w:val="22"/>
          <w:szCs w:val="22"/>
          <w:lang w:eastAsia="en-US"/>
        </w:rPr>
        <w:t>nuorinimą</w:t>
      </w:r>
      <w:proofErr w:type="spellEnd"/>
      <w:r w:rsidRPr="00C66DF0">
        <w:rPr>
          <w:rFonts w:ascii="Trebuchet MS" w:hAnsi="Trebuchet MS"/>
          <w:sz w:val="22"/>
          <w:szCs w:val="22"/>
          <w:lang w:eastAsia="en-US"/>
        </w:rPr>
        <w:t xml:space="preserve"> šildymo sezonu.</w:t>
      </w:r>
    </w:p>
    <w:p w14:paraId="7302D35C"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Atlikti šilumos mazgų sustabdymą, pasibaigus šildymo sezonui.</w:t>
      </w:r>
    </w:p>
    <w:p w14:paraId="4E735E44"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Tiekėjas atlieka visus reikalingus darbus prieš hidraulinių bandymų atlikimą, planuojasi darbus, atsižvelgdamas į šilumos tiekėjo trasų uždarymą, bandymų atlikimą ir kt.</w:t>
      </w:r>
    </w:p>
    <w:p w14:paraId="3AF43BA2"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Šilumos punkto įrenginių priežiūra, patikra ir švaros palaikymas – </w:t>
      </w:r>
      <w:r w:rsidRPr="00C66DF0">
        <w:rPr>
          <w:rFonts w:ascii="Trebuchet MS" w:hAnsi="Trebuchet MS"/>
          <w:b/>
          <w:bCs/>
          <w:sz w:val="22"/>
          <w:szCs w:val="22"/>
          <w:lang w:eastAsia="en-US"/>
        </w:rPr>
        <w:t>nuolat.</w:t>
      </w:r>
    </w:p>
    <w:p w14:paraId="46A08307"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 xml:space="preserve">Šiluminės automatikos veikimo patikrinimas, parametrų kontrolė </w:t>
      </w:r>
      <w:r w:rsidRPr="00C66DF0">
        <w:rPr>
          <w:rFonts w:ascii="Trebuchet MS" w:hAnsi="Trebuchet MS"/>
          <w:b/>
          <w:bCs/>
          <w:sz w:val="22"/>
          <w:szCs w:val="22"/>
          <w:lang w:eastAsia="en-US"/>
        </w:rPr>
        <w:t>– nuolat.</w:t>
      </w:r>
    </w:p>
    <w:p w14:paraId="16CF80D5" w14:textId="77777777" w:rsidR="00257031" w:rsidRPr="00C66DF0"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Šilumos punkto įrenginių parametrų analizė ir kontrolė (šildymo sezono metu).</w:t>
      </w:r>
    </w:p>
    <w:p w14:paraId="318E2453" w14:textId="77777777" w:rsidR="00D912B3" w:rsidRPr="00C66DF0" w:rsidRDefault="00D912B3"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cs="Arial"/>
          <w:sz w:val="22"/>
          <w:szCs w:val="22"/>
        </w:rPr>
        <w:t>Gedimų ir avarijų lokalizavimas.</w:t>
      </w:r>
    </w:p>
    <w:p w14:paraId="35145FCA" w14:textId="77777777" w:rsidR="00257031" w:rsidRPr="003B6A9D" w:rsidRDefault="00257031" w:rsidP="00A14E4A">
      <w:pPr>
        <w:widowControl w:val="0"/>
        <w:numPr>
          <w:ilvl w:val="2"/>
          <w:numId w:val="2"/>
        </w:numPr>
        <w:autoSpaceDE w:val="0"/>
        <w:autoSpaceDN w:val="0"/>
        <w:adjustRightInd w:val="0"/>
        <w:ind w:left="1077"/>
        <w:jc w:val="both"/>
        <w:rPr>
          <w:rFonts w:ascii="Trebuchet MS" w:hAnsi="Trebuchet MS" w:cs="Arial"/>
          <w:sz w:val="22"/>
          <w:szCs w:val="22"/>
        </w:rPr>
      </w:pPr>
      <w:r w:rsidRPr="00C66DF0">
        <w:rPr>
          <w:rFonts w:ascii="Trebuchet MS" w:hAnsi="Trebuchet MS"/>
          <w:sz w:val="22"/>
          <w:szCs w:val="22"/>
          <w:lang w:eastAsia="en-US"/>
        </w:rPr>
        <w:t>Kitos, būtinos profilaktinės priemonės, užtikrinančios tinkamą sistemos funkcionavimą.</w:t>
      </w:r>
    </w:p>
    <w:p w14:paraId="73EB03E1" w14:textId="030ED08E" w:rsidR="003B6A9D" w:rsidRPr="00C66DF0" w:rsidRDefault="003B6A9D" w:rsidP="00A14E4A">
      <w:pPr>
        <w:widowControl w:val="0"/>
        <w:numPr>
          <w:ilvl w:val="2"/>
          <w:numId w:val="2"/>
        </w:numPr>
        <w:autoSpaceDE w:val="0"/>
        <w:autoSpaceDN w:val="0"/>
        <w:adjustRightInd w:val="0"/>
        <w:ind w:left="1077"/>
        <w:jc w:val="both"/>
        <w:rPr>
          <w:rFonts w:ascii="Trebuchet MS" w:hAnsi="Trebuchet MS" w:cs="Arial"/>
          <w:sz w:val="22"/>
          <w:szCs w:val="22"/>
        </w:rPr>
      </w:pPr>
      <w:r>
        <w:rPr>
          <w:rFonts w:ascii="Trebuchet MS" w:hAnsi="Trebuchet MS"/>
          <w:sz w:val="22"/>
          <w:szCs w:val="22"/>
          <w:lang w:eastAsia="en-US"/>
        </w:rPr>
        <w:t>Tiekėjas turi įvertinti visas reikalingas medžiagas, dalis, įrankius, chemines priemones</w:t>
      </w:r>
      <w:r w:rsidR="00C90DA9">
        <w:rPr>
          <w:rFonts w:ascii="Trebuchet MS" w:hAnsi="Trebuchet MS"/>
          <w:sz w:val="22"/>
          <w:szCs w:val="22"/>
          <w:lang w:eastAsia="en-US"/>
        </w:rPr>
        <w:t>, kurios bus naudojamos profilaktiniams darbams</w:t>
      </w:r>
      <w:r w:rsidR="00C43ECD">
        <w:rPr>
          <w:rFonts w:ascii="Trebuchet MS" w:hAnsi="Trebuchet MS"/>
          <w:sz w:val="22"/>
          <w:szCs w:val="22"/>
          <w:lang w:eastAsia="en-US"/>
        </w:rPr>
        <w:t xml:space="preserve"> atlikti</w:t>
      </w:r>
      <w:r w:rsidR="00C90DA9">
        <w:rPr>
          <w:rFonts w:ascii="Trebuchet MS" w:hAnsi="Trebuchet MS"/>
          <w:sz w:val="22"/>
          <w:szCs w:val="22"/>
          <w:lang w:eastAsia="en-US"/>
        </w:rPr>
        <w:t xml:space="preserve"> ir įskaičiuoti į aptarnavimo darbų kainą.</w:t>
      </w:r>
    </w:p>
    <w:p w14:paraId="7CF6BCB2" w14:textId="38878F15" w:rsidR="002A6B52" w:rsidRDefault="00257031" w:rsidP="002A6B52">
      <w:pPr>
        <w:keepNext/>
        <w:keepLines/>
        <w:widowControl w:val="0"/>
        <w:numPr>
          <w:ilvl w:val="1"/>
          <w:numId w:val="2"/>
        </w:numPr>
        <w:autoSpaceDE w:val="0"/>
        <w:autoSpaceDN w:val="0"/>
        <w:adjustRightInd w:val="0"/>
        <w:spacing w:before="240" w:line="259" w:lineRule="auto"/>
        <w:jc w:val="both"/>
        <w:outlineLvl w:val="0"/>
        <w:rPr>
          <w:rFonts w:ascii="Trebuchet MS" w:hAnsi="Trebuchet MS"/>
          <w:b/>
          <w:bCs/>
          <w:sz w:val="22"/>
          <w:szCs w:val="22"/>
          <w:lang w:eastAsia="en-US"/>
        </w:rPr>
      </w:pPr>
      <w:bookmarkStart w:id="2" w:name="_Toc22230758"/>
      <w:r w:rsidRPr="00F708CE">
        <w:rPr>
          <w:rFonts w:ascii="Trebuchet MS" w:hAnsi="Trebuchet MS"/>
          <w:b/>
          <w:bCs/>
          <w:sz w:val="22"/>
          <w:szCs w:val="22"/>
          <w:lang w:eastAsia="en-US"/>
        </w:rPr>
        <w:t>Elektros sistemos,</w:t>
      </w:r>
      <w:r w:rsidR="003B6A9D">
        <w:rPr>
          <w:rFonts w:ascii="Trebuchet MS" w:hAnsi="Trebuchet MS"/>
          <w:b/>
          <w:bCs/>
          <w:sz w:val="22"/>
          <w:szCs w:val="22"/>
          <w:lang w:eastAsia="en-US"/>
        </w:rPr>
        <w:t xml:space="preserve"> skydinių,</w:t>
      </w:r>
      <w:r w:rsidRPr="00F708CE">
        <w:rPr>
          <w:rFonts w:ascii="Trebuchet MS" w:hAnsi="Trebuchet MS"/>
          <w:b/>
          <w:bCs/>
          <w:sz w:val="22"/>
          <w:szCs w:val="22"/>
          <w:lang w:eastAsia="en-US"/>
        </w:rPr>
        <w:t xml:space="preserve"> dyzelinio generatoriaus ir </w:t>
      </w:r>
      <w:proofErr w:type="spellStart"/>
      <w:r w:rsidRPr="00F708CE">
        <w:rPr>
          <w:rFonts w:ascii="Trebuchet MS" w:hAnsi="Trebuchet MS"/>
          <w:b/>
          <w:bCs/>
          <w:sz w:val="22"/>
          <w:szCs w:val="22"/>
          <w:lang w:eastAsia="en-US"/>
        </w:rPr>
        <w:t>UPS‘o</w:t>
      </w:r>
      <w:proofErr w:type="spellEnd"/>
      <w:r w:rsidRPr="00F708CE">
        <w:rPr>
          <w:rFonts w:ascii="Trebuchet MS" w:hAnsi="Trebuchet MS"/>
          <w:b/>
          <w:bCs/>
          <w:sz w:val="22"/>
          <w:szCs w:val="22"/>
          <w:lang w:eastAsia="en-US"/>
        </w:rPr>
        <w:t xml:space="preserve"> techninės priežiūros paslaugas</w:t>
      </w:r>
      <w:r w:rsidR="002A6B52">
        <w:rPr>
          <w:rFonts w:ascii="Trebuchet MS" w:hAnsi="Trebuchet MS"/>
          <w:b/>
          <w:bCs/>
          <w:sz w:val="22"/>
          <w:szCs w:val="22"/>
          <w:lang w:eastAsia="en-US"/>
        </w:rPr>
        <w:t xml:space="preserve"> </w:t>
      </w:r>
      <w:r w:rsidRPr="00F708CE">
        <w:rPr>
          <w:rFonts w:ascii="Trebuchet MS" w:hAnsi="Trebuchet MS"/>
          <w:b/>
          <w:bCs/>
          <w:sz w:val="22"/>
          <w:szCs w:val="22"/>
          <w:lang w:eastAsia="en-US"/>
        </w:rPr>
        <w:t>sudaro:</w:t>
      </w:r>
      <w:bookmarkEnd w:id="2"/>
    </w:p>
    <w:p w14:paraId="255E2A21" w14:textId="77777777" w:rsidR="002A6B52" w:rsidRPr="002A6B52" w:rsidRDefault="002A6B52" w:rsidP="002A6B52">
      <w:pPr>
        <w:keepNext/>
        <w:keepLines/>
        <w:widowControl w:val="0"/>
        <w:autoSpaceDE w:val="0"/>
        <w:autoSpaceDN w:val="0"/>
        <w:adjustRightInd w:val="0"/>
        <w:spacing w:before="240" w:line="259" w:lineRule="auto"/>
        <w:ind w:left="360"/>
        <w:jc w:val="both"/>
        <w:outlineLvl w:val="0"/>
        <w:rPr>
          <w:rFonts w:ascii="Trebuchet MS" w:hAnsi="Trebuchet MS"/>
          <w:b/>
          <w:bCs/>
          <w:sz w:val="22"/>
          <w:szCs w:val="22"/>
          <w:lang w:eastAsia="en-US"/>
        </w:rPr>
      </w:pPr>
    </w:p>
    <w:p w14:paraId="7952CCAD"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Atsakingo, kvalifikuoto ir/ ar atestuoto specialisto elektros ūkio priežiūrai paskyrimas.</w:t>
      </w:r>
    </w:p>
    <w:p w14:paraId="7883066D"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Švaros palaikymas elektros skydinėse – </w:t>
      </w:r>
      <w:r w:rsidRPr="00C66DF0">
        <w:rPr>
          <w:rFonts w:ascii="Trebuchet MS" w:hAnsi="Trebuchet MS"/>
          <w:b/>
          <w:bCs/>
          <w:sz w:val="22"/>
          <w:szCs w:val="22"/>
          <w:lang w:eastAsia="en-US"/>
        </w:rPr>
        <w:t>kiekvien</w:t>
      </w:r>
      <w:r w:rsidR="00D912B3" w:rsidRPr="00C66DF0">
        <w:rPr>
          <w:rFonts w:ascii="Trebuchet MS" w:hAnsi="Trebuchet MS"/>
          <w:b/>
          <w:bCs/>
          <w:sz w:val="22"/>
          <w:szCs w:val="22"/>
          <w:lang w:eastAsia="en-US"/>
        </w:rPr>
        <w:t>ą</w:t>
      </w:r>
      <w:r w:rsidRPr="00C66DF0">
        <w:rPr>
          <w:rFonts w:ascii="Trebuchet MS" w:hAnsi="Trebuchet MS"/>
          <w:b/>
          <w:bCs/>
          <w:sz w:val="22"/>
          <w:szCs w:val="22"/>
          <w:lang w:eastAsia="en-US"/>
        </w:rPr>
        <w:t xml:space="preserve"> kartą atvykus.</w:t>
      </w:r>
    </w:p>
    <w:p w14:paraId="559A6DEB" w14:textId="1D6215CA"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Elektros sistemų techninė priežiūra ir žurnalų pildymas</w:t>
      </w:r>
      <w:r w:rsidRPr="00C66DF0">
        <w:rPr>
          <w:rFonts w:ascii="Trebuchet MS" w:hAnsi="Trebuchet MS"/>
          <w:sz w:val="22"/>
          <w:szCs w:val="22"/>
          <w:lang w:eastAsia="en-US"/>
        </w:rPr>
        <w:t xml:space="preserve"> jei tokių nėra, užvesti naujus (naujų žurnalų įsigijimo </w:t>
      </w:r>
      <w:r w:rsidR="0007028C">
        <w:rPr>
          <w:rFonts w:ascii="Trebuchet MS" w:hAnsi="Trebuchet MS"/>
          <w:sz w:val="22"/>
          <w:szCs w:val="22"/>
          <w:lang w:eastAsia="en-US"/>
        </w:rPr>
        <w:t>Perkantysis subjektas</w:t>
      </w:r>
      <w:r w:rsidRPr="00C66DF0">
        <w:rPr>
          <w:rFonts w:ascii="Trebuchet MS" w:hAnsi="Trebuchet MS"/>
          <w:sz w:val="22"/>
          <w:szCs w:val="22"/>
          <w:lang w:eastAsia="en-US"/>
        </w:rPr>
        <w:t xml:space="preserve"> nekompensuos, tą turės atlikti Tiekėjas savo lėšomis) –</w:t>
      </w:r>
      <w:r w:rsidRPr="00C66DF0">
        <w:rPr>
          <w:rFonts w:ascii="Trebuchet MS" w:eastAsia="Calibri" w:hAnsi="Trebuchet MS"/>
          <w:sz w:val="22"/>
          <w:szCs w:val="22"/>
          <w:lang w:eastAsia="en-US"/>
        </w:rPr>
        <w:t xml:space="preserve"> kartą per mėnesį.</w:t>
      </w:r>
    </w:p>
    <w:p w14:paraId="2077C6FC"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Įvadinių ir paskirstymo skydų apžiūra – </w:t>
      </w:r>
      <w:r w:rsidRPr="00C66DF0">
        <w:rPr>
          <w:rFonts w:ascii="Trebuchet MS" w:eastAsia="Calibri" w:hAnsi="Trebuchet MS"/>
          <w:b/>
          <w:bCs/>
          <w:sz w:val="22"/>
          <w:szCs w:val="22"/>
          <w:lang w:eastAsia="en-US"/>
        </w:rPr>
        <w:t>kartą per mėnesį.</w:t>
      </w:r>
    </w:p>
    <w:p w14:paraId="2E1979A1"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Žaibosaugos, įžeminimo įrenginių apžiūra – </w:t>
      </w:r>
      <w:r w:rsidRPr="00C66DF0">
        <w:rPr>
          <w:rFonts w:ascii="Trebuchet MS" w:eastAsia="Calibri" w:hAnsi="Trebuchet MS"/>
          <w:b/>
          <w:bCs/>
          <w:sz w:val="22"/>
          <w:szCs w:val="22"/>
          <w:lang w:eastAsia="en-US"/>
        </w:rPr>
        <w:t>kartą per mėnesį.</w:t>
      </w:r>
    </w:p>
    <w:p w14:paraId="225BE54A" w14:textId="77777777" w:rsidR="00257031" w:rsidRPr="00C66DF0" w:rsidRDefault="00D912B3"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Lauko ir vidaus a</w:t>
      </w:r>
      <w:r w:rsidR="00257031" w:rsidRPr="00C66DF0">
        <w:rPr>
          <w:rFonts w:ascii="Trebuchet MS" w:eastAsia="Arial" w:hAnsi="Trebuchet MS"/>
          <w:sz w:val="22"/>
          <w:szCs w:val="22"/>
          <w:lang w:eastAsia="en-US"/>
        </w:rPr>
        <w:t>pšvietimo sistemos</w:t>
      </w:r>
      <w:r w:rsidR="00124F22" w:rsidRPr="00C66DF0">
        <w:rPr>
          <w:rFonts w:ascii="Trebuchet MS" w:eastAsia="Arial" w:hAnsi="Trebuchet MS"/>
          <w:sz w:val="22"/>
          <w:szCs w:val="22"/>
          <w:lang w:eastAsia="en-US"/>
        </w:rPr>
        <w:t>, prietaisų techninė</w:t>
      </w:r>
      <w:r w:rsidR="00257031" w:rsidRPr="00C66DF0">
        <w:rPr>
          <w:rFonts w:ascii="Trebuchet MS" w:eastAsia="Arial" w:hAnsi="Trebuchet MS"/>
          <w:sz w:val="22"/>
          <w:szCs w:val="22"/>
          <w:lang w:eastAsia="en-US"/>
        </w:rPr>
        <w:t xml:space="preserve"> apžiūra– </w:t>
      </w:r>
      <w:r w:rsidR="00257031" w:rsidRPr="00C66DF0">
        <w:rPr>
          <w:rFonts w:ascii="Trebuchet MS" w:eastAsia="Calibri" w:hAnsi="Trebuchet MS"/>
          <w:b/>
          <w:bCs/>
          <w:sz w:val="22"/>
          <w:szCs w:val="22"/>
          <w:lang w:eastAsia="en-US"/>
        </w:rPr>
        <w:t>kartą per mėnesį.</w:t>
      </w:r>
    </w:p>
    <w:p w14:paraId="3A780C85"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Automatinio rezervo įjungimo skydo (ARĮ) apžiūra </w:t>
      </w:r>
      <w:r w:rsidRPr="00C66DF0">
        <w:rPr>
          <w:rFonts w:ascii="Trebuchet MS" w:eastAsia="Calibri" w:hAnsi="Trebuchet MS"/>
          <w:b/>
          <w:bCs/>
          <w:sz w:val="22"/>
          <w:szCs w:val="22"/>
          <w:lang w:eastAsia="en-US"/>
        </w:rPr>
        <w:t>– kartą per mėnesį.</w:t>
      </w:r>
    </w:p>
    <w:p w14:paraId="2A850C7B"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proofErr w:type="spellStart"/>
      <w:r w:rsidRPr="00C66DF0">
        <w:rPr>
          <w:rFonts w:ascii="Trebuchet MS" w:eastAsia="Calibri" w:hAnsi="Trebuchet MS"/>
          <w:sz w:val="22"/>
          <w:szCs w:val="22"/>
          <w:lang w:eastAsia="en-US"/>
        </w:rPr>
        <w:t>Ylajų</w:t>
      </w:r>
      <w:proofErr w:type="spellEnd"/>
      <w:r w:rsidRPr="00C66DF0">
        <w:rPr>
          <w:rFonts w:ascii="Trebuchet MS" w:eastAsia="Calibri" w:hAnsi="Trebuchet MS"/>
          <w:sz w:val="22"/>
          <w:szCs w:val="22"/>
          <w:lang w:eastAsia="en-US"/>
        </w:rPr>
        <w:t xml:space="preserve"> šildymo išjungimas/įjungimas ir priežiūra – </w:t>
      </w:r>
      <w:r w:rsidR="00124F22" w:rsidRPr="00C66DF0">
        <w:rPr>
          <w:rFonts w:ascii="Trebuchet MS" w:eastAsia="Calibri" w:hAnsi="Trebuchet MS"/>
          <w:b/>
          <w:bCs/>
          <w:sz w:val="22"/>
          <w:szCs w:val="22"/>
          <w:lang w:eastAsia="en-US"/>
        </w:rPr>
        <w:t xml:space="preserve">esant </w:t>
      </w:r>
      <w:r w:rsidRPr="00C66DF0">
        <w:rPr>
          <w:rFonts w:ascii="Trebuchet MS" w:eastAsia="Calibri" w:hAnsi="Trebuchet MS"/>
          <w:b/>
          <w:bCs/>
          <w:sz w:val="22"/>
          <w:szCs w:val="22"/>
          <w:lang w:eastAsia="en-US"/>
        </w:rPr>
        <w:t>poreik</w:t>
      </w:r>
      <w:r w:rsidR="00124F22" w:rsidRPr="00C66DF0">
        <w:rPr>
          <w:rFonts w:ascii="Trebuchet MS" w:eastAsia="Calibri" w:hAnsi="Trebuchet MS"/>
          <w:b/>
          <w:bCs/>
          <w:sz w:val="22"/>
          <w:szCs w:val="22"/>
          <w:lang w:eastAsia="en-US"/>
        </w:rPr>
        <w:t>iui</w:t>
      </w:r>
      <w:r w:rsidRPr="00C66DF0">
        <w:rPr>
          <w:rFonts w:ascii="Trebuchet MS" w:eastAsia="Calibri" w:hAnsi="Trebuchet MS"/>
          <w:b/>
          <w:bCs/>
          <w:sz w:val="22"/>
          <w:szCs w:val="22"/>
          <w:lang w:eastAsia="en-US"/>
        </w:rPr>
        <w:t>.</w:t>
      </w:r>
    </w:p>
    <w:p w14:paraId="4D3C8D12" w14:textId="3FBDFF98"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kern w:val="1"/>
          <w:sz w:val="22"/>
          <w:szCs w:val="22"/>
          <w:lang w:eastAsia="en-US"/>
        </w:rPr>
        <w:t xml:space="preserve">Žaibosaugos įrenginių patikra, reikiamos dokumentacijos pildymas ir pateikimas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ajam subjektui</w:t>
      </w:r>
      <w:r w:rsidR="00706A8A">
        <w:rPr>
          <w:rFonts w:ascii="Trebuchet MS" w:hAnsi="Trebuchet MS"/>
          <w:sz w:val="22"/>
          <w:szCs w:val="22"/>
          <w:lang w:eastAsia="en-US"/>
        </w:rPr>
        <w:t xml:space="preserve"> </w:t>
      </w:r>
      <w:r w:rsidR="0007028C" w:rsidRPr="00C66DF0">
        <w:rPr>
          <w:rFonts w:ascii="Trebuchet MS" w:hAnsi="Trebuchet MS"/>
          <w:sz w:val="22"/>
          <w:szCs w:val="22"/>
          <w:lang w:eastAsia="en-US"/>
        </w:rPr>
        <w:t xml:space="preserve"> </w:t>
      </w:r>
      <w:r w:rsidRPr="00C66DF0">
        <w:rPr>
          <w:rFonts w:ascii="Trebuchet MS" w:eastAsia="Arial" w:hAnsi="Trebuchet MS"/>
          <w:sz w:val="22"/>
          <w:szCs w:val="22"/>
          <w:lang w:eastAsia="en-US"/>
        </w:rPr>
        <w:t>–</w:t>
      </w:r>
      <w:r w:rsidRPr="00C66DF0">
        <w:rPr>
          <w:rFonts w:ascii="Trebuchet MS" w:eastAsia="Calibri" w:hAnsi="Trebuchet MS"/>
          <w:sz w:val="22"/>
          <w:szCs w:val="22"/>
          <w:lang w:eastAsia="en-US"/>
        </w:rPr>
        <w:t xml:space="preserve"> </w:t>
      </w:r>
      <w:r w:rsidRPr="00C66DF0">
        <w:rPr>
          <w:rFonts w:ascii="Trebuchet MS" w:eastAsia="Calibri" w:hAnsi="Trebuchet MS"/>
          <w:b/>
          <w:bCs/>
          <w:sz w:val="22"/>
          <w:szCs w:val="22"/>
          <w:lang w:eastAsia="en-US"/>
        </w:rPr>
        <w:t>kartą per metus.</w:t>
      </w:r>
    </w:p>
    <w:p w14:paraId="26FCC2D5" w14:textId="50EFA0CC"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kern w:val="1"/>
          <w:sz w:val="22"/>
          <w:szCs w:val="22"/>
          <w:lang w:eastAsia="en-US"/>
        </w:rPr>
        <w:t xml:space="preserve">Avarinio ir evakuacinio apšvietimo darbo patikra, reikiamos dokumentacijos pildymas ir pateikimas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ajam subjektui</w:t>
      </w:r>
      <w:r w:rsidR="0007028C" w:rsidRPr="00C66DF0">
        <w:rPr>
          <w:rFonts w:ascii="Trebuchet MS" w:hAnsi="Trebuchet MS"/>
          <w:sz w:val="22"/>
          <w:szCs w:val="22"/>
          <w:lang w:eastAsia="en-US"/>
        </w:rPr>
        <w:t xml:space="preserve"> </w:t>
      </w:r>
      <w:r w:rsidRPr="00C66DF0">
        <w:rPr>
          <w:rFonts w:ascii="Trebuchet MS" w:eastAsia="Calibri" w:hAnsi="Trebuchet MS"/>
          <w:sz w:val="22"/>
          <w:szCs w:val="22"/>
          <w:lang w:eastAsia="en-US"/>
        </w:rPr>
        <w:t xml:space="preserve">– </w:t>
      </w:r>
      <w:r w:rsidRPr="00C66DF0">
        <w:rPr>
          <w:rFonts w:ascii="Trebuchet MS" w:eastAsia="Calibri" w:hAnsi="Trebuchet MS"/>
          <w:b/>
          <w:bCs/>
          <w:sz w:val="22"/>
          <w:szCs w:val="22"/>
          <w:lang w:eastAsia="en-US"/>
        </w:rPr>
        <w:t>kartą per metus.</w:t>
      </w:r>
    </w:p>
    <w:p w14:paraId="49CB304F"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Dyzelinių generatorių (elektros stoties) priežiūra, taip kaip nustatyta gamintojo instrukcijoje </w:t>
      </w:r>
      <w:r w:rsidRPr="00C66DF0">
        <w:rPr>
          <w:rFonts w:ascii="Trebuchet MS" w:eastAsia="Calibri" w:hAnsi="Trebuchet MS"/>
          <w:sz w:val="22"/>
          <w:szCs w:val="22"/>
          <w:lang w:eastAsia="en-US"/>
        </w:rPr>
        <w:lastRenderedPageBreak/>
        <w:t>ir kituose galiojančiuose teisės aktuose.</w:t>
      </w:r>
    </w:p>
    <w:p w14:paraId="130912C1"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Elektros generatoriaus tepalo lygio tikrinimas – </w:t>
      </w:r>
      <w:r w:rsidRPr="00C66DF0">
        <w:rPr>
          <w:rFonts w:ascii="Trebuchet MS" w:eastAsia="Calibri" w:hAnsi="Trebuchet MS"/>
          <w:b/>
          <w:bCs/>
          <w:sz w:val="22"/>
          <w:szCs w:val="22"/>
          <w:lang w:eastAsia="en-US"/>
        </w:rPr>
        <w:t>kartą per mėnesį.</w:t>
      </w:r>
    </w:p>
    <w:p w14:paraId="5E213799"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Kuro, oro ir tepalo filtro keitimas – taip kaip nustatyta gamintojo instrukcijoje (eksploatacines medžiagas apmoka Paslaugų teikėjas).</w:t>
      </w:r>
    </w:p>
    <w:p w14:paraId="3B5EDF58"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Tepalo ir aušinimo skysčio keitimas – taip kaip nustatyta gamintojo instrukcijoje, (eksploatacines medžiagas apmoka Paslaugų teikėjas).</w:t>
      </w:r>
    </w:p>
    <w:p w14:paraId="41AB08FD"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Aušinimo skysčio papildymas – pagal poreikį, (eksploatacines medžiagas apmoka Paslaugų teikėjas)</w:t>
      </w:r>
    </w:p>
    <w:p w14:paraId="59849977" w14:textId="2DD85346" w:rsidR="00257031" w:rsidRPr="00C66DF0" w:rsidRDefault="00770172"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Pr>
          <w:rFonts w:ascii="Trebuchet MS" w:eastAsia="Calibri" w:hAnsi="Trebuchet MS"/>
          <w:sz w:val="22"/>
          <w:szCs w:val="22"/>
          <w:lang w:eastAsia="en-US"/>
        </w:rPr>
        <w:t>Dyzelinio generatoriaus testavimas (</w:t>
      </w:r>
      <w:r w:rsidR="00257031" w:rsidRPr="00C66DF0">
        <w:rPr>
          <w:rFonts w:ascii="Trebuchet MS" w:eastAsia="Calibri" w:hAnsi="Trebuchet MS"/>
          <w:sz w:val="22"/>
          <w:szCs w:val="22"/>
          <w:lang w:eastAsia="en-US"/>
        </w:rPr>
        <w:t xml:space="preserve">Elektros stoties </w:t>
      </w:r>
      <w:r w:rsidR="00DF7CAF">
        <w:rPr>
          <w:rFonts w:ascii="Trebuchet MS" w:eastAsia="Calibri" w:hAnsi="Trebuchet MS"/>
          <w:sz w:val="22"/>
          <w:szCs w:val="22"/>
          <w:lang w:eastAsia="en-US"/>
        </w:rPr>
        <w:t>prieš tai ištestavus UPS</w:t>
      </w:r>
      <w:r w:rsidR="00257031" w:rsidRPr="00C66DF0">
        <w:rPr>
          <w:rFonts w:ascii="Trebuchet MS" w:eastAsia="Calibri" w:hAnsi="Trebuchet MS"/>
          <w:sz w:val="22"/>
          <w:szCs w:val="22"/>
          <w:lang w:eastAsia="en-US"/>
        </w:rPr>
        <w:t>) – kartą per mėnesį (eksploatacines medžiagas apmoka Paslaugų teikėjas)</w:t>
      </w:r>
    </w:p>
    <w:p w14:paraId="4F0055FA"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Pastoviai palaikyti maksimalų kuro kiekį bake – kiekvieną kartą po testavimo arba po avarinio įsijungimo (eksploatacines medžiagas apmoka Paslaugų teikėjas).</w:t>
      </w:r>
    </w:p>
    <w:p w14:paraId="5AEF394D" w14:textId="51CF6970"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Dyzelinio kuro keitimas – kartą per metus</w:t>
      </w:r>
      <w:r w:rsidR="004A5621">
        <w:rPr>
          <w:rFonts w:ascii="Trebuchet MS" w:eastAsia="Calibri" w:hAnsi="Trebuchet MS"/>
          <w:sz w:val="22"/>
          <w:szCs w:val="22"/>
          <w:lang w:eastAsia="en-US"/>
        </w:rPr>
        <w:t>, naudojant žieminį dyzeliną</w:t>
      </w:r>
      <w:r w:rsidRPr="00C66DF0">
        <w:rPr>
          <w:rFonts w:ascii="Trebuchet MS" w:eastAsia="Calibri" w:hAnsi="Trebuchet MS"/>
          <w:sz w:val="22"/>
          <w:szCs w:val="22"/>
          <w:lang w:eastAsia="en-US"/>
        </w:rPr>
        <w:t xml:space="preserve"> (eksploatacines medžiagas apmoka Paslaugų teikėjas).</w:t>
      </w:r>
    </w:p>
    <w:p w14:paraId="267624E1"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Generatoriaus automatinės elektros tinklo perjungimo įrangos tikrinimas – </w:t>
      </w:r>
      <w:r w:rsidRPr="00C66DF0">
        <w:rPr>
          <w:rFonts w:ascii="Trebuchet MS" w:eastAsia="Calibri" w:hAnsi="Trebuchet MS"/>
          <w:b/>
          <w:bCs/>
          <w:sz w:val="22"/>
          <w:szCs w:val="22"/>
          <w:lang w:eastAsia="en-US"/>
        </w:rPr>
        <w:t>kartą per mėnesį.</w:t>
      </w:r>
    </w:p>
    <w:p w14:paraId="1D71806A"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Akumuliatoriaus pakrovimo ir generatoriaus profilaktika – </w:t>
      </w:r>
      <w:r w:rsidRPr="00C66DF0">
        <w:rPr>
          <w:rFonts w:ascii="Trebuchet MS" w:eastAsia="Calibri" w:hAnsi="Trebuchet MS"/>
          <w:b/>
          <w:bCs/>
          <w:sz w:val="22"/>
          <w:szCs w:val="22"/>
          <w:lang w:eastAsia="en-US"/>
        </w:rPr>
        <w:t>kartą per metus</w:t>
      </w:r>
      <w:r w:rsidRPr="00C66DF0">
        <w:rPr>
          <w:rFonts w:ascii="Trebuchet MS" w:eastAsia="Calibri" w:hAnsi="Trebuchet MS"/>
          <w:sz w:val="22"/>
          <w:szCs w:val="22"/>
          <w:lang w:eastAsia="en-US"/>
        </w:rPr>
        <w:t xml:space="preserve"> ir taip kaip nustatyta gamintojo instrukcijoje.</w:t>
      </w:r>
    </w:p>
    <w:p w14:paraId="26583096"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Nepertraukiamo maitinimo šaltinio (UPS) techninė priežiūra ir aptarnavimas – taip kaip nustatyta gamintojo instrukcijoje.</w:t>
      </w:r>
      <w:r w:rsidR="00124F22" w:rsidRPr="00C66DF0">
        <w:rPr>
          <w:rFonts w:ascii="Trebuchet MS" w:hAnsi="Trebuchet MS"/>
          <w:sz w:val="22"/>
          <w:szCs w:val="22"/>
        </w:rPr>
        <w:t xml:space="preserve"> </w:t>
      </w:r>
    </w:p>
    <w:p w14:paraId="204CA84F"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Akumuliatorių baterijos įtampos ir vidinės varžos matavimas – </w:t>
      </w:r>
      <w:r w:rsidRPr="00C66DF0">
        <w:rPr>
          <w:rFonts w:ascii="Trebuchet MS" w:eastAsia="Calibri" w:hAnsi="Trebuchet MS"/>
          <w:b/>
          <w:bCs/>
          <w:sz w:val="22"/>
          <w:szCs w:val="22"/>
          <w:lang w:eastAsia="en-US"/>
        </w:rPr>
        <w:t>2 du kartus per metus.</w:t>
      </w:r>
    </w:p>
    <w:p w14:paraId="37E1B2EB"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Displėjaus parodymų atitikimo su realiomis įtampomis ir srovėmis tikrinimas – </w:t>
      </w:r>
      <w:r w:rsidRPr="00C66DF0">
        <w:rPr>
          <w:rFonts w:ascii="Trebuchet MS" w:eastAsia="Calibri" w:hAnsi="Trebuchet MS"/>
          <w:b/>
          <w:bCs/>
          <w:sz w:val="22"/>
          <w:szCs w:val="22"/>
          <w:lang w:eastAsia="en-US"/>
        </w:rPr>
        <w:t>kartą per metus.</w:t>
      </w:r>
    </w:p>
    <w:p w14:paraId="6899C180"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Nepertraukiamo maitinimo šaltinio (UPS) vakuuminis įrenginio valymas – </w:t>
      </w:r>
      <w:r w:rsidRPr="00C66DF0">
        <w:rPr>
          <w:rFonts w:ascii="Trebuchet MS" w:eastAsia="Calibri" w:hAnsi="Trebuchet MS"/>
          <w:b/>
          <w:bCs/>
          <w:sz w:val="22"/>
          <w:szCs w:val="22"/>
          <w:lang w:eastAsia="en-US"/>
        </w:rPr>
        <w:t>du kartus per metus.</w:t>
      </w:r>
    </w:p>
    <w:p w14:paraId="6DA14D6C"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Aušinimo ventiliatorių darbo tikrinimas – </w:t>
      </w:r>
      <w:r w:rsidRPr="00C66DF0">
        <w:rPr>
          <w:rFonts w:ascii="Trebuchet MS" w:eastAsia="Calibri" w:hAnsi="Trebuchet MS"/>
          <w:b/>
          <w:bCs/>
          <w:sz w:val="22"/>
          <w:szCs w:val="22"/>
          <w:lang w:eastAsia="en-US"/>
        </w:rPr>
        <w:t>kartą per metus</w:t>
      </w:r>
      <w:r w:rsidRPr="00C66DF0">
        <w:rPr>
          <w:rFonts w:ascii="Trebuchet MS" w:eastAsia="Calibri" w:hAnsi="Trebuchet MS"/>
          <w:sz w:val="22"/>
          <w:szCs w:val="22"/>
          <w:lang w:eastAsia="en-US"/>
        </w:rPr>
        <w:t>.</w:t>
      </w:r>
    </w:p>
    <w:p w14:paraId="60242716"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Akumuliatorių jungčių korozijos bei elektrolito nuotėkio tikrinimas ir šalinimas – </w:t>
      </w:r>
      <w:r w:rsidRPr="00C66DF0">
        <w:rPr>
          <w:rFonts w:ascii="Trebuchet MS" w:eastAsia="Calibri" w:hAnsi="Trebuchet MS"/>
          <w:b/>
          <w:bCs/>
          <w:sz w:val="22"/>
          <w:szCs w:val="22"/>
          <w:lang w:eastAsia="en-US"/>
        </w:rPr>
        <w:t>du kartus per metus.</w:t>
      </w:r>
    </w:p>
    <w:p w14:paraId="65FC64C3" w14:textId="77777777"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 xml:space="preserve">Vizualinis sistemos tikrinimas – kiekvieną kartą apsilankius, bet ne rečiau, </w:t>
      </w:r>
      <w:r w:rsidRPr="00C66DF0">
        <w:rPr>
          <w:rFonts w:ascii="Trebuchet MS" w:eastAsia="Calibri" w:hAnsi="Trebuchet MS"/>
          <w:b/>
          <w:bCs/>
          <w:sz w:val="22"/>
          <w:szCs w:val="22"/>
          <w:lang w:eastAsia="en-US"/>
        </w:rPr>
        <w:t>kaip kartą per mėnesį.</w:t>
      </w:r>
    </w:p>
    <w:p w14:paraId="1EB26AA7" w14:textId="77777777" w:rsidR="00C12545" w:rsidRPr="00C66DF0" w:rsidRDefault="00C12545"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Gedimų ir avarijų lokalizavimas.</w:t>
      </w:r>
    </w:p>
    <w:p w14:paraId="3DB24C07" w14:textId="02CABDBE" w:rsidR="00257031" w:rsidRPr="00C66DF0" w:rsidRDefault="00257031"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sz w:val="22"/>
          <w:szCs w:val="22"/>
          <w:lang w:eastAsia="en-US"/>
        </w:rPr>
        <w:t>Elektros sistemų izoliacijos varžų, pereinamųjų kontaktų, įžeminimo įrenginių ir žaibosaugos matavimas ir informavimas apie šių darbų poreikį. Matavimai pagal atskirai suderintą sąmatą</w:t>
      </w:r>
      <w:r w:rsidR="00C90DA9">
        <w:rPr>
          <w:rFonts w:ascii="Trebuchet MS" w:eastAsia="Calibri" w:hAnsi="Trebuchet MS"/>
          <w:sz w:val="22"/>
          <w:szCs w:val="22"/>
          <w:lang w:eastAsia="en-US"/>
        </w:rPr>
        <w:t>,</w:t>
      </w:r>
      <w:r w:rsidRPr="00C66DF0">
        <w:rPr>
          <w:rFonts w:ascii="Trebuchet MS" w:eastAsia="Calibri" w:hAnsi="Trebuchet MS"/>
          <w:sz w:val="22"/>
          <w:szCs w:val="22"/>
          <w:lang w:eastAsia="en-US"/>
        </w:rPr>
        <w:t xml:space="preserve"> pagal galiojančius „</w:t>
      </w:r>
      <w:hyperlink r:id="rId11" w:tgtFrame="_blank" w:history="1">
        <w:r w:rsidRPr="00C66DF0">
          <w:rPr>
            <w:rFonts w:ascii="Trebuchet MS" w:eastAsia="Calibri" w:hAnsi="Trebuchet MS"/>
            <w:sz w:val="22"/>
            <w:szCs w:val="22"/>
            <w:lang w:eastAsia="en-US"/>
          </w:rPr>
          <w:t>Elektros įrenginių bandymų normų ir apimčių aprašas“, patvirtintas Lietuvos Respublikos energetikos ministro 2016 m. spalio 26 d. įsakymu Nr. 1-281</w:t>
        </w:r>
      </w:hyperlink>
      <w:r w:rsidRPr="00C66DF0">
        <w:rPr>
          <w:rFonts w:ascii="Trebuchet MS" w:eastAsia="Calibri" w:hAnsi="Trebuchet MS"/>
          <w:sz w:val="22"/>
          <w:szCs w:val="22"/>
          <w:lang w:eastAsia="en-US"/>
        </w:rPr>
        <w:t xml:space="preserve"> ir kitais galiojančiais Lietuvos Respublikos teisės aktais bei reglamentais.</w:t>
      </w:r>
    </w:p>
    <w:p w14:paraId="7C1B8DB1" w14:textId="77777777" w:rsidR="00C12545" w:rsidRPr="00C66DF0" w:rsidRDefault="00C12545"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 xml:space="preserve">Kiti darbai reikalingi užtikrinti sistemų bei jų įrenginių </w:t>
      </w:r>
      <w:r w:rsidRPr="00C66DF0">
        <w:rPr>
          <w:rFonts w:ascii="Trebuchet MS" w:hAnsi="Trebuchet MS"/>
          <w:bCs/>
          <w:sz w:val="22"/>
          <w:szCs w:val="22"/>
        </w:rPr>
        <w:t>būklės atitikimą Lietuvos Respublikos ir kitų privalomų teisės aktų nustatytiems reikalavimams bei jų rangovų ir gamintojų reikalavimams.</w:t>
      </w:r>
    </w:p>
    <w:p w14:paraId="0D83F40D" w14:textId="69A0D138" w:rsidR="00F708CE" w:rsidRPr="00712B85" w:rsidRDefault="00257031" w:rsidP="00A14E4A">
      <w:pPr>
        <w:keepNext/>
        <w:keepLines/>
        <w:widowControl w:val="0"/>
        <w:numPr>
          <w:ilvl w:val="1"/>
          <w:numId w:val="2"/>
        </w:numPr>
        <w:autoSpaceDE w:val="0"/>
        <w:autoSpaceDN w:val="0"/>
        <w:adjustRightInd w:val="0"/>
        <w:spacing w:before="240" w:line="259" w:lineRule="auto"/>
        <w:ind w:left="1077"/>
        <w:jc w:val="both"/>
        <w:outlineLvl w:val="0"/>
        <w:rPr>
          <w:rFonts w:ascii="Trebuchet MS" w:hAnsi="Trebuchet MS"/>
          <w:b/>
          <w:bCs/>
          <w:sz w:val="22"/>
          <w:szCs w:val="22"/>
          <w:lang w:eastAsia="en-US"/>
        </w:rPr>
      </w:pPr>
      <w:bookmarkStart w:id="3" w:name="_Toc22230759"/>
      <w:r w:rsidRPr="00712B85">
        <w:rPr>
          <w:rFonts w:ascii="Trebuchet MS" w:hAnsi="Trebuchet MS"/>
          <w:b/>
          <w:bCs/>
          <w:sz w:val="22"/>
          <w:szCs w:val="22"/>
          <w:lang w:eastAsia="en-US"/>
        </w:rPr>
        <w:t>Vėdinimo ir oro kondicionavimo sistemų techninės priežiūros paslaugas sudaro:</w:t>
      </w:r>
      <w:bookmarkEnd w:id="3"/>
    </w:p>
    <w:p w14:paraId="5987360C" w14:textId="77777777" w:rsidR="00F708CE" w:rsidRPr="00F708CE" w:rsidRDefault="00F708CE" w:rsidP="00A14E4A">
      <w:pPr>
        <w:keepNext/>
        <w:keepLines/>
        <w:widowControl w:val="0"/>
        <w:autoSpaceDE w:val="0"/>
        <w:autoSpaceDN w:val="0"/>
        <w:adjustRightInd w:val="0"/>
        <w:spacing w:before="240" w:line="259" w:lineRule="auto"/>
        <w:ind w:left="1077"/>
        <w:jc w:val="both"/>
        <w:outlineLvl w:val="0"/>
        <w:rPr>
          <w:rFonts w:ascii="Trebuchet MS" w:hAnsi="Trebuchet MS"/>
          <w:sz w:val="22"/>
          <w:szCs w:val="22"/>
          <w:lang w:eastAsia="en-US"/>
        </w:rPr>
      </w:pPr>
    </w:p>
    <w:p w14:paraId="5356BB62"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Atsakingo, kvalifikuoto ir/ ar atestuoto specialisto vėdinimo ir oro kondicionavimo sistemos ūkio priežiūrai skyrimas.</w:t>
      </w:r>
    </w:p>
    <w:p w14:paraId="415F8601"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eastAsia="Calibri" w:hAnsi="Trebuchet MS" w:cs="Arial"/>
          <w:color w:val="000000"/>
          <w:sz w:val="22"/>
          <w:szCs w:val="22"/>
        </w:rPr>
        <w:t>Vėdinimo ir oro kondicionavimo  sistemų valdymas, režimų nustatymas, ir kontrolė.</w:t>
      </w:r>
      <w:r w:rsidR="00C12545" w:rsidRPr="00C66DF0">
        <w:rPr>
          <w:rFonts w:ascii="Trebuchet MS" w:hAnsi="Trebuchet MS"/>
          <w:sz w:val="22"/>
          <w:szCs w:val="22"/>
        </w:rPr>
        <w:t xml:space="preserve"> Optimalaus darbo režimo pagal einamąsias temperatūras nustatymas (atsižvelgiant į rangovų projektuose ir statinių bei konstrukcijų normose numatyto temperatūros, drėgmės, oro apykaitos režimo parametrus) ir palaikymas patalpose. Parametrų reguliavimas.</w:t>
      </w:r>
    </w:p>
    <w:p w14:paraId="08A4A151" w14:textId="40FB3C80" w:rsidR="00C12545" w:rsidRPr="00C66DF0" w:rsidRDefault="00C12545" w:rsidP="00A14E4A">
      <w:pPr>
        <w:widowControl w:val="0"/>
        <w:numPr>
          <w:ilvl w:val="2"/>
          <w:numId w:val="2"/>
        </w:numPr>
        <w:tabs>
          <w:tab w:val="left" w:pos="709"/>
        </w:tabs>
        <w:autoSpaceDE w:val="0"/>
        <w:autoSpaceDN w:val="0"/>
        <w:adjustRightInd w:val="0"/>
        <w:ind w:left="1077"/>
        <w:contextualSpacing/>
        <w:jc w:val="both"/>
        <w:rPr>
          <w:rFonts w:ascii="Trebuchet MS" w:hAnsi="Trebuchet MS"/>
          <w:sz w:val="22"/>
          <w:szCs w:val="22"/>
          <w:lang w:eastAsia="en-US"/>
        </w:rPr>
      </w:pPr>
      <w:r w:rsidRPr="00C66DF0">
        <w:rPr>
          <w:rFonts w:ascii="Trebuchet MS" w:eastAsia="Calibri" w:hAnsi="Trebuchet MS" w:cs="Arial"/>
          <w:color w:val="000000"/>
          <w:sz w:val="22"/>
          <w:szCs w:val="22"/>
        </w:rPr>
        <w:t xml:space="preserve">Vėdinimo ir oro kondicionavimo  </w:t>
      </w:r>
      <w:r w:rsidRPr="00C66DF0">
        <w:rPr>
          <w:rFonts w:ascii="Trebuchet MS" w:eastAsia="Calibri" w:hAnsi="Trebuchet MS"/>
          <w:sz w:val="22"/>
          <w:szCs w:val="22"/>
          <w:lang w:eastAsia="en-US"/>
        </w:rPr>
        <w:t>sistemų techninė priežiūra ir žurnalų pildymas</w:t>
      </w:r>
      <w:r w:rsidRPr="00C66DF0">
        <w:rPr>
          <w:rFonts w:ascii="Trebuchet MS" w:hAnsi="Trebuchet MS"/>
          <w:sz w:val="22"/>
          <w:szCs w:val="22"/>
          <w:lang w:eastAsia="en-US"/>
        </w:rPr>
        <w:t xml:space="preserve"> jei tokių nėra, užvesti naujus (naujų žurnalų įsigijimo </w:t>
      </w:r>
      <w:r w:rsidR="0007028C">
        <w:rPr>
          <w:rFonts w:ascii="Trebuchet MS" w:hAnsi="Trebuchet MS"/>
          <w:sz w:val="22"/>
          <w:szCs w:val="22"/>
          <w:lang w:eastAsia="en-US"/>
        </w:rPr>
        <w:t xml:space="preserve"> Perkantysis subjektas</w:t>
      </w:r>
      <w:r w:rsidRPr="00C66DF0">
        <w:rPr>
          <w:rFonts w:ascii="Trebuchet MS" w:hAnsi="Trebuchet MS"/>
          <w:sz w:val="22"/>
          <w:szCs w:val="22"/>
          <w:lang w:eastAsia="en-US"/>
        </w:rPr>
        <w:t xml:space="preserve"> nekompensuos, tą turės atlikti Tiekėjas savo lėšomis).</w:t>
      </w:r>
      <w:r w:rsidR="001A0592" w:rsidRPr="00C66DF0">
        <w:rPr>
          <w:rFonts w:ascii="Trebuchet MS" w:hAnsi="Trebuchet MS"/>
          <w:sz w:val="22"/>
          <w:szCs w:val="22"/>
          <w:lang w:eastAsia="en-US"/>
        </w:rPr>
        <w:t xml:space="preserve"> Atliekamų darbų registravimas</w:t>
      </w:r>
      <w:r w:rsidR="00506427" w:rsidRPr="00C66DF0">
        <w:rPr>
          <w:rFonts w:ascii="Trebuchet MS" w:hAnsi="Trebuchet MS"/>
          <w:sz w:val="22"/>
          <w:szCs w:val="22"/>
          <w:lang w:eastAsia="en-US"/>
        </w:rPr>
        <w:t>.</w:t>
      </w:r>
    </w:p>
    <w:p w14:paraId="2ECD68CF"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lastRenderedPageBreak/>
        <w:t xml:space="preserve">Vėdinimo sistemų ir jų įrenginių techninė profilaktika – </w:t>
      </w:r>
      <w:r w:rsidRPr="00C66DF0">
        <w:rPr>
          <w:rFonts w:ascii="Trebuchet MS" w:hAnsi="Trebuchet MS"/>
          <w:b/>
          <w:bCs/>
          <w:sz w:val="22"/>
          <w:szCs w:val="22"/>
          <w:lang w:eastAsia="en-US"/>
        </w:rPr>
        <w:t>2 kartus per metus</w:t>
      </w:r>
      <w:r w:rsidRPr="00C66DF0">
        <w:rPr>
          <w:rFonts w:ascii="Trebuchet MS" w:hAnsi="Trebuchet MS"/>
          <w:sz w:val="22"/>
          <w:szCs w:val="22"/>
          <w:lang w:eastAsia="en-US"/>
        </w:rPr>
        <w:t xml:space="preserve"> arba pagal gamintojų reikalavimus.</w:t>
      </w:r>
    </w:p>
    <w:p w14:paraId="193A9283"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Filtrų valymas, keitimas – </w:t>
      </w:r>
      <w:r w:rsidRPr="00C66DF0">
        <w:rPr>
          <w:rFonts w:ascii="Trebuchet MS" w:hAnsi="Trebuchet MS"/>
          <w:b/>
          <w:bCs/>
          <w:sz w:val="22"/>
          <w:szCs w:val="22"/>
          <w:lang w:eastAsia="en-US"/>
        </w:rPr>
        <w:t>2 kartus per metus</w:t>
      </w:r>
      <w:r w:rsidRPr="00C66DF0">
        <w:rPr>
          <w:rFonts w:ascii="Trebuchet MS" w:hAnsi="Trebuchet MS"/>
          <w:sz w:val="22"/>
          <w:szCs w:val="22"/>
          <w:lang w:eastAsia="en-US"/>
        </w:rPr>
        <w:t xml:space="preserve"> (</w:t>
      </w:r>
      <w:r w:rsidRPr="00C66DF0">
        <w:rPr>
          <w:rFonts w:ascii="Trebuchet MS" w:eastAsia="Calibri" w:hAnsi="Trebuchet MS"/>
          <w:sz w:val="22"/>
          <w:szCs w:val="22"/>
          <w:lang w:eastAsia="en-US"/>
        </w:rPr>
        <w:t>eksploatacines medžiagas apmoka Paslaugų teikėjas</w:t>
      </w:r>
      <w:r w:rsidRPr="00C66DF0">
        <w:rPr>
          <w:rFonts w:ascii="Trebuchet MS" w:hAnsi="Trebuchet MS"/>
          <w:sz w:val="22"/>
          <w:szCs w:val="22"/>
          <w:lang w:eastAsia="en-US"/>
        </w:rPr>
        <w:t>).</w:t>
      </w:r>
    </w:p>
    <w:p w14:paraId="77135FBD"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Kondicionavimo vidinių blokų techninė profilaktika pagal gamintojų reikalavimus – </w:t>
      </w:r>
      <w:r w:rsidRPr="00C66DF0">
        <w:rPr>
          <w:rFonts w:ascii="Trebuchet MS" w:hAnsi="Trebuchet MS"/>
          <w:b/>
          <w:bCs/>
          <w:sz w:val="22"/>
          <w:szCs w:val="22"/>
          <w:lang w:eastAsia="en-US"/>
        </w:rPr>
        <w:t>2 kartus per metus</w:t>
      </w:r>
      <w:r w:rsidRPr="00C66DF0">
        <w:rPr>
          <w:rFonts w:ascii="Trebuchet MS" w:hAnsi="Trebuchet MS"/>
          <w:sz w:val="22"/>
          <w:szCs w:val="22"/>
          <w:lang w:eastAsia="en-US"/>
        </w:rPr>
        <w:t xml:space="preserve"> arba pagal gamintojų reikalavimus.</w:t>
      </w:r>
    </w:p>
    <w:p w14:paraId="3D4CBFAF"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Kondicionavimo išorinių blokų techninė profilaktika – </w:t>
      </w:r>
      <w:r w:rsidRPr="00C66DF0">
        <w:rPr>
          <w:rFonts w:ascii="Trebuchet MS" w:hAnsi="Trebuchet MS"/>
          <w:b/>
          <w:bCs/>
          <w:sz w:val="22"/>
          <w:szCs w:val="22"/>
          <w:lang w:eastAsia="en-US"/>
        </w:rPr>
        <w:t>2 kartus per metus</w:t>
      </w:r>
      <w:r w:rsidRPr="00C66DF0">
        <w:rPr>
          <w:rFonts w:ascii="Trebuchet MS" w:hAnsi="Trebuchet MS"/>
          <w:sz w:val="22"/>
          <w:szCs w:val="22"/>
          <w:lang w:eastAsia="en-US"/>
        </w:rPr>
        <w:t xml:space="preserve"> arba pagal gamintojų reikalavimus.</w:t>
      </w:r>
    </w:p>
    <w:p w14:paraId="44627750" w14:textId="5EE33CA8"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eastAsia="Calibri" w:hAnsi="Trebuchet MS" w:cs="Arial"/>
          <w:color w:val="000000"/>
          <w:sz w:val="22"/>
          <w:szCs w:val="22"/>
        </w:rPr>
        <w:t>Higienos normose ir kituose galiojančiuose Lietuvos Respublikos teisės aktuose numatyto temperatūros, oro apykaitos režimo palaikymas ir reguliavimas pagal</w:t>
      </w:r>
      <w:r w:rsidR="0007028C">
        <w:rPr>
          <w:rFonts w:ascii="Trebuchet MS" w:eastAsia="Calibri" w:hAnsi="Trebuchet MS" w:cs="Arial"/>
          <w:color w:val="000000"/>
          <w:sz w:val="22"/>
          <w:szCs w:val="22"/>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Pr="00C66DF0">
        <w:rPr>
          <w:rFonts w:ascii="Trebuchet MS" w:eastAsia="Calibri" w:hAnsi="Trebuchet MS" w:cs="Arial"/>
          <w:color w:val="000000"/>
          <w:sz w:val="22"/>
          <w:szCs w:val="22"/>
        </w:rPr>
        <w:t xml:space="preserve"> pageidavimą.</w:t>
      </w:r>
    </w:p>
    <w:p w14:paraId="108810A2"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Atlikti prižiūrimos įrangos aktyvių valdymo komponentų, įrenginių patikrą – </w:t>
      </w:r>
      <w:r w:rsidRPr="00C66DF0">
        <w:rPr>
          <w:rFonts w:ascii="Trebuchet MS" w:hAnsi="Trebuchet MS"/>
          <w:b/>
          <w:bCs/>
          <w:sz w:val="22"/>
          <w:szCs w:val="22"/>
          <w:lang w:eastAsia="en-US"/>
        </w:rPr>
        <w:t xml:space="preserve">kartą per metus. </w:t>
      </w:r>
    </w:p>
    <w:p w14:paraId="4EF2BECA" w14:textId="77777777" w:rsidR="00525466" w:rsidRPr="00C66DF0" w:rsidRDefault="00525466"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Gedimų ir avarijų lokalizavimas.</w:t>
      </w:r>
    </w:p>
    <w:p w14:paraId="518E1E1A"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Likvid</w:t>
      </w:r>
      <w:r w:rsidR="00525466" w:rsidRPr="00C66DF0">
        <w:rPr>
          <w:rFonts w:ascii="Trebuchet MS" w:hAnsi="Trebuchet MS"/>
          <w:sz w:val="22"/>
          <w:szCs w:val="22"/>
          <w:lang w:eastAsia="en-US"/>
        </w:rPr>
        <w:t xml:space="preserve">avus </w:t>
      </w:r>
      <w:r w:rsidRPr="00C66DF0">
        <w:rPr>
          <w:rFonts w:ascii="Trebuchet MS" w:hAnsi="Trebuchet MS"/>
          <w:sz w:val="22"/>
          <w:szCs w:val="22"/>
          <w:lang w:eastAsia="en-US"/>
        </w:rPr>
        <w:t xml:space="preserve"> avariją</w:t>
      </w:r>
      <w:r w:rsidR="00525466" w:rsidRPr="00C66DF0">
        <w:rPr>
          <w:rFonts w:ascii="Trebuchet MS" w:hAnsi="Trebuchet MS"/>
          <w:sz w:val="22"/>
          <w:szCs w:val="22"/>
          <w:lang w:eastAsia="en-US"/>
        </w:rPr>
        <w:t xml:space="preserve">, </w:t>
      </w:r>
      <w:r w:rsidRPr="00C66DF0">
        <w:rPr>
          <w:rFonts w:ascii="Trebuchet MS" w:hAnsi="Trebuchet MS"/>
          <w:sz w:val="22"/>
          <w:szCs w:val="22"/>
          <w:lang w:eastAsia="en-US"/>
        </w:rPr>
        <w:t>atkurti sutrikusią vėdinimo ir/ar kondicionavimo sistemų darbą.</w:t>
      </w:r>
    </w:p>
    <w:p w14:paraId="5425B9AA" w14:textId="6D1A05EB" w:rsidR="00525466" w:rsidRDefault="00525466"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Užtikrinti nuolatinį sistemų veikimo darbą.</w:t>
      </w:r>
    </w:p>
    <w:p w14:paraId="57ECE449" w14:textId="59A155B6" w:rsidR="00C43ECD" w:rsidRDefault="00C43ECD"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Pr>
          <w:rFonts w:ascii="Trebuchet MS" w:hAnsi="Trebuchet MS"/>
          <w:sz w:val="22"/>
          <w:szCs w:val="22"/>
          <w:lang w:eastAsia="en-US"/>
        </w:rPr>
        <w:t>Tiekėjas turi įvertinti visas reikalingas medžiagas, filtrus, dalis, įrankius, chemines priemones, kurios bus naudojamos profilaktiniams darbams atlikti ir įskaičiuoti į aptarnavimo darbų kainą.</w:t>
      </w:r>
    </w:p>
    <w:p w14:paraId="1A61F2D9" w14:textId="77777777" w:rsidR="00F708CE" w:rsidRPr="00C66DF0" w:rsidRDefault="00F708CE" w:rsidP="00A14E4A">
      <w:pPr>
        <w:keepNext/>
        <w:keepLines/>
        <w:widowControl w:val="0"/>
        <w:autoSpaceDE w:val="0"/>
        <w:autoSpaceDN w:val="0"/>
        <w:adjustRightInd w:val="0"/>
        <w:ind w:left="1077" w:hanging="720"/>
        <w:jc w:val="both"/>
        <w:outlineLvl w:val="0"/>
        <w:rPr>
          <w:rFonts w:ascii="Trebuchet MS" w:hAnsi="Trebuchet MS"/>
          <w:sz w:val="22"/>
          <w:szCs w:val="22"/>
          <w:lang w:eastAsia="en-US"/>
        </w:rPr>
      </w:pPr>
    </w:p>
    <w:p w14:paraId="0C4AB52F" w14:textId="2B25AD1F" w:rsidR="00506427" w:rsidRPr="00F708CE" w:rsidRDefault="00525466" w:rsidP="00A14E4A">
      <w:pPr>
        <w:keepNext/>
        <w:keepLines/>
        <w:widowControl w:val="0"/>
        <w:numPr>
          <w:ilvl w:val="1"/>
          <w:numId w:val="2"/>
        </w:numPr>
        <w:tabs>
          <w:tab w:val="left" w:pos="709"/>
        </w:tabs>
        <w:autoSpaceDE w:val="0"/>
        <w:autoSpaceDN w:val="0"/>
        <w:adjustRightInd w:val="0"/>
        <w:spacing w:before="240" w:line="259" w:lineRule="auto"/>
        <w:ind w:left="1077"/>
        <w:contextualSpacing/>
        <w:jc w:val="both"/>
        <w:outlineLvl w:val="0"/>
        <w:rPr>
          <w:rFonts w:ascii="Trebuchet MS" w:hAnsi="Trebuchet MS"/>
          <w:b/>
          <w:bCs/>
          <w:sz w:val="22"/>
          <w:szCs w:val="22"/>
          <w:lang w:eastAsia="en-US"/>
        </w:rPr>
      </w:pPr>
      <w:r w:rsidRPr="00F708CE">
        <w:rPr>
          <w:rFonts w:ascii="Trebuchet MS" w:hAnsi="Trebuchet MS"/>
          <w:b/>
          <w:bCs/>
          <w:sz w:val="22"/>
          <w:szCs w:val="22"/>
        </w:rPr>
        <w:t>Kiti darbai reikalingi užtikrinti sistemų bei jų įrenginių būklės atitikimą Lietuvos Respublikos ir kitų privalomų teisės aktų nustatytiems reikalavimams bei jų rangovų ir gamintojų reikalavimams.</w:t>
      </w:r>
      <w:bookmarkStart w:id="4" w:name="_Toc22230760"/>
      <w:r w:rsidR="003167C1">
        <w:rPr>
          <w:rFonts w:ascii="Trebuchet MS" w:hAnsi="Trebuchet MS"/>
          <w:b/>
          <w:bCs/>
          <w:sz w:val="22"/>
          <w:szCs w:val="22"/>
        </w:rPr>
        <w:t xml:space="preserve"> </w:t>
      </w:r>
      <w:r w:rsidR="00257031" w:rsidRPr="00F708CE">
        <w:rPr>
          <w:rFonts w:ascii="Trebuchet MS" w:hAnsi="Trebuchet MS"/>
          <w:b/>
          <w:bCs/>
          <w:sz w:val="22"/>
          <w:szCs w:val="22"/>
          <w:lang w:eastAsia="en-US"/>
        </w:rPr>
        <w:t>Vandentiekio, nuotekų ir drenažo sistemų priežiūros paslaugas sudaro:</w:t>
      </w:r>
      <w:bookmarkEnd w:id="4"/>
    </w:p>
    <w:p w14:paraId="7FB976DA" w14:textId="77777777" w:rsidR="00F708CE" w:rsidRPr="00F708CE" w:rsidRDefault="00F708CE" w:rsidP="00A14E4A">
      <w:pPr>
        <w:keepNext/>
        <w:keepLines/>
        <w:widowControl w:val="0"/>
        <w:tabs>
          <w:tab w:val="left" w:pos="709"/>
        </w:tabs>
        <w:autoSpaceDE w:val="0"/>
        <w:autoSpaceDN w:val="0"/>
        <w:adjustRightInd w:val="0"/>
        <w:spacing w:before="240" w:line="259" w:lineRule="auto"/>
        <w:ind w:left="1077"/>
        <w:contextualSpacing/>
        <w:jc w:val="both"/>
        <w:outlineLvl w:val="0"/>
        <w:rPr>
          <w:rFonts w:ascii="Trebuchet MS" w:hAnsi="Trebuchet MS"/>
          <w:sz w:val="22"/>
          <w:szCs w:val="22"/>
          <w:lang w:eastAsia="en-US"/>
        </w:rPr>
      </w:pPr>
    </w:p>
    <w:p w14:paraId="291572AA"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Atsakingo, kvalifikuoto ir/ ar atestuoto specialisto vandentiekio, nuotekų ir drenažo sistemų ūkio priežiūrai skyrimas.</w:t>
      </w:r>
    </w:p>
    <w:p w14:paraId="3DA09336" w14:textId="77777777" w:rsidR="009329F0" w:rsidRDefault="001A0592" w:rsidP="00A14E4A">
      <w:pPr>
        <w:keepNext/>
        <w:keepLines/>
        <w:widowControl w:val="0"/>
        <w:numPr>
          <w:ilvl w:val="2"/>
          <w:numId w:val="2"/>
        </w:numPr>
        <w:tabs>
          <w:tab w:val="left" w:pos="709"/>
        </w:tabs>
        <w:autoSpaceDE w:val="0"/>
        <w:autoSpaceDN w:val="0"/>
        <w:adjustRightInd w:val="0"/>
        <w:ind w:left="1077"/>
        <w:contextualSpacing/>
        <w:jc w:val="both"/>
        <w:outlineLvl w:val="0"/>
        <w:rPr>
          <w:rFonts w:ascii="Trebuchet MS" w:hAnsi="Trebuchet MS"/>
          <w:color w:val="000000"/>
          <w:sz w:val="22"/>
          <w:szCs w:val="22"/>
          <w:lang w:eastAsia="en-US"/>
        </w:rPr>
      </w:pPr>
      <w:r w:rsidRPr="009329F0">
        <w:rPr>
          <w:rFonts w:ascii="Trebuchet MS" w:eastAsia="Calibri" w:hAnsi="Trebuchet MS" w:cs="Arial"/>
          <w:color w:val="000000"/>
          <w:sz w:val="22"/>
          <w:szCs w:val="22"/>
        </w:rPr>
        <w:t>Su sistemų ir įrenginių eksploatavimu susijusių</w:t>
      </w:r>
      <w:r w:rsidRPr="009329F0">
        <w:rPr>
          <w:rFonts w:ascii="Trebuchet MS" w:eastAsia="Calibri" w:hAnsi="Trebuchet MS"/>
          <w:color w:val="000000"/>
          <w:sz w:val="22"/>
          <w:szCs w:val="22"/>
          <w:lang w:eastAsia="en-US"/>
        </w:rPr>
        <w:t xml:space="preserve"> žurnalų pildymas</w:t>
      </w:r>
      <w:r w:rsidRPr="009329F0">
        <w:rPr>
          <w:rFonts w:ascii="Trebuchet MS" w:hAnsi="Trebuchet MS"/>
          <w:color w:val="000000"/>
          <w:sz w:val="22"/>
          <w:szCs w:val="22"/>
          <w:lang w:eastAsia="en-US"/>
        </w:rPr>
        <w:t xml:space="preserve"> jei tokių nėra, užvesti naujus (naujų žurnalų įsigijimo </w:t>
      </w:r>
      <w:r w:rsidR="0007028C" w:rsidRPr="009329F0">
        <w:rPr>
          <w:rFonts w:ascii="Trebuchet MS" w:hAnsi="Trebuchet MS"/>
          <w:color w:val="000000"/>
          <w:sz w:val="22"/>
          <w:szCs w:val="22"/>
          <w:lang w:eastAsia="en-US"/>
        </w:rPr>
        <w:t xml:space="preserve"> Perkantysis subjektas</w:t>
      </w:r>
      <w:r w:rsidRPr="009329F0">
        <w:rPr>
          <w:rFonts w:ascii="Trebuchet MS" w:hAnsi="Trebuchet MS"/>
          <w:color w:val="000000"/>
          <w:sz w:val="22"/>
          <w:szCs w:val="22"/>
          <w:lang w:eastAsia="en-US"/>
        </w:rPr>
        <w:t xml:space="preserve"> nekompensuos, tą turės atlikti Tiekėjas savo lėšomis). Atliekamų darbų registravimas.</w:t>
      </w:r>
    </w:p>
    <w:p w14:paraId="4AC4A663" w14:textId="7AF900CC" w:rsidR="00257031" w:rsidRPr="009329F0" w:rsidRDefault="00257031" w:rsidP="00A14E4A">
      <w:pPr>
        <w:keepNext/>
        <w:keepLines/>
        <w:widowControl w:val="0"/>
        <w:numPr>
          <w:ilvl w:val="2"/>
          <w:numId w:val="2"/>
        </w:numPr>
        <w:tabs>
          <w:tab w:val="left" w:pos="709"/>
        </w:tabs>
        <w:autoSpaceDE w:val="0"/>
        <w:autoSpaceDN w:val="0"/>
        <w:adjustRightInd w:val="0"/>
        <w:ind w:left="1077"/>
        <w:contextualSpacing/>
        <w:jc w:val="both"/>
        <w:outlineLvl w:val="0"/>
        <w:rPr>
          <w:rFonts w:ascii="Trebuchet MS" w:hAnsi="Trebuchet MS"/>
          <w:color w:val="000000"/>
          <w:sz w:val="22"/>
          <w:szCs w:val="22"/>
          <w:lang w:eastAsia="en-US"/>
        </w:rPr>
      </w:pPr>
      <w:r w:rsidRPr="009329F0">
        <w:rPr>
          <w:rFonts w:ascii="Trebuchet MS" w:hAnsi="Trebuchet MS"/>
          <w:color w:val="000000"/>
          <w:sz w:val="22"/>
          <w:szCs w:val="22"/>
          <w:lang w:eastAsia="en-US"/>
        </w:rPr>
        <w:t xml:space="preserve">Vandentiekio, kanalizacijos, buities naudojimo vandentiekio ir kanalizacijos, tinklų įrenginių, santechnikos ir sanitarinių prietaisų priežiūra </w:t>
      </w:r>
      <w:r w:rsidRPr="009329F0">
        <w:rPr>
          <w:rFonts w:ascii="Trebuchet MS" w:hAnsi="Trebuchet MS"/>
          <w:b/>
          <w:bCs/>
          <w:color w:val="000000"/>
          <w:sz w:val="22"/>
          <w:szCs w:val="22"/>
          <w:lang w:eastAsia="en-US"/>
        </w:rPr>
        <w:t>– kartą per mėnesį.</w:t>
      </w:r>
    </w:p>
    <w:p w14:paraId="752FFE7A"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Vandentiekio kontrolės ir matavimo prietaisų parodymų patikrinimas, operatyvinės dokumentacijos pildymas – </w:t>
      </w:r>
      <w:r w:rsidRPr="00C66DF0">
        <w:rPr>
          <w:rFonts w:ascii="Trebuchet MS" w:hAnsi="Trebuchet MS"/>
          <w:b/>
          <w:bCs/>
          <w:color w:val="000000"/>
          <w:sz w:val="22"/>
          <w:szCs w:val="22"/>
          <w:lang w:eastAsia="en-US"/>
        </w:rPr>
        <w:t>kartą per mėnesį.</w:t>
      </w:r>
    </w:p>
    <w:p w14:paraId="4D427858" w14:textId="543C5742" w:rsidR="00257031" w:rsidRPr="009329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Parametrų analizė, pažymų apie šalto vandens sunaudojimą pateikimas tiekėjui – </w:t>
      </w:r>
      <w:r w:rsidRPr="00C66DF0">
        <w:rPr>
          <w:rFonts w:ascii="Trebuchet MS" w:hAnsi="Trebuchet MS"/>
          <w:b/>
          <w:bCs/>
          <w:color w:val="000000"/>
          <w:sz w:val="22"/>
          <w:szCs w:val="22"/>
          <w:lang w:eastAsia="en-US"/>
        </w:rPr>
        <w:t>kartą per mėnesį.</w:t>
      </w:r>
    </w:p>
    <w:p w14:paraId="29EC543F" w14:textId="241D42C8" w:rsidR="009329F0" w:rsidRPr="00FD03D8" w:rsidRDefault="009329F0"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9329F0">
        <w:rPr>
          <w:rFonts w:ascii="Trebuchet MS" w:hAnsi="Trebuchet MS"/>
          <w:color w:val="000000"/>
          <w:sz w:val="22"/>
          <w:szCs w:val="22"/>
          <w:lang w:eastAsia="en-US"/>
        </w:rPr>
        <w:t>Automatinio vandens minkštinimo įrenginio priežiūra ir druskos papildymas</w:t>
      </w:r>
      <w:r>
        <w:rPr>
          <w:rFonts w:ascii="Trebuchet MS" w:hAnsi="Trebuchet MS"/>
          <w:color w:val="000000"/>
          <w:sz w:val="22"/>
          <w:szCs w:val="22"/>
          <w:lang w:eastAsia="en-US"/>
        </w:rPr>
        <w:t xml:space="preserve"> - </w:t>
      </w:r>
      <w:r w:rsidRPr="009329F0">
        <w:rPr>
          <w:rFonts w:ascii="Trebuchet MS" w:hAnsi="Trebuchet MS"/>
          <w:b/>
          <w:bCs/>
          <w:color w:val="000000"/>
          <w:sz w:val="22"/>
          <w:szCs w:val="22"/>
          <w:lang w:eastAsia="en-US"/>
        </w:rPr>
        <w:t xml:space="preserve">pagal poreikį, </w:t>
      </w:r>
      <w:r w:rsidRPr="00AD317A">
        <w:rPr>
          <w:rFonts w:ascii="Trebuchet MS" w:eastAsia="Calibri" w:hAnsi="Trebuchet MS"/>
          <w:color w:val="000000"/>
          <w:sz w:val="22"/>
          <w:szCs w:val="22"/>
          <w:lang w:eastAsia="en-US"/>
        </w:rPr>
        <w:t>apmoka Paslaugų teikėjas.</w:t>
      </w:r>
    </w:p>
    <w:p w14:paraId="1197BCB0" w14:textId="5F6F3A21" w:rsidR="00FD03D8" w:rsidRPr="00C66DF0" w:rsidRDefault="00FD03D8"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Pr>
          <w:rFonts w:ascii="Trebuchet MS" w:eastAsia="Calibri" w:hAnsi="Trebuchet MS"/>
          <w:color w:val="000000"/>
          <w:sz w:val="22"/>
          <w:szCs w:val="22"/>
          <w:lang w:eastAsia="en-US"/>
        </w:rPr>
        <w:t>Atvir</w:t>
      </w:r>
      <w:r w:rsidR="003167C1">
        <w:rPr>
          <w:rFonts w:ascii="Trebuchet MS" w:eastAsia="Calibri" w:hAnsi="Trebuchet MS"/>
          <w:color w:val="000000"/>
          <w:sz w:val="22"/>
          <w:szCs w:val="22"/>
          <w:lang w:eastAsia="en-US"/>
        </w:rPr>
        <w:t>k</w:t>
      </w:r>
      <w:r>
        <w:rPr>
          <w:rFonts w:ascii="Trebuchet MS" w:eastAsia="Calibri" w:hAnsi="Trebuchet MS"/>
          <w:color w:val="000000"/>
          <w:sz w:val="22"/>
          <w:szCs w:val="22"/>
          <w:lang w:eastAsia="en-US"/>
        </w:rPr>
        <w:t xml:space="preserve">štinio </w:t>
      </w:r>
      <w:proofErr w:type="spellStart"/>
      <w:r>
        <w:rPr>
          <w:rFonts w:ascii="Trebuchet MS" w:eastAsia="Calibri" w:hAnsi="Trebuchet MS"/>
          <w:color w:val="000000"/>
          <w:sz w:val="22"/>
          <w:szCs w:val="22"/>
          <w:lang w:eastAsia="en-US"/>
        </w:rPr>
        <w:t>osmoso</w:t>
      </w:r>
      <w:proofErr w:type="spellEnd"/>
      <w:r>
        <w:rPr>
          <w:rFonts w:ascii="Trebuchet MS" w:eastAsia="Calibri" w:hAnsi="Trebuchet MS"/>
          <w:color w:val="000000"/>
          <w:sz w:val="22"/>
          <w:szCs w:val="22"/>
          <w:lang w:eastAsia="en-US"/>
        </w:rPr>
        <w:t xml:space="preserve"> įrenginio filtruojančių elementų keitimas, sistemos aptarnavimas – </w:t>
      </w:r>
      <w:r w:rsidRPr="00FD03D8">
        <w:rPr>
          <w:rFonts w:ascii="Trebuchet MS" w:eastAsia="Calibri" w:hAnsi="Trebuchet MS"/>
          <w:b/>
          <w:bCs/>
          <w:color w:val="000000"/>
          <w:sz w:val="22"/>
          <w:szCs w:val="22"/>
          <w:lang w:eastAsia="en-US"/>
        </w:rPr>
        <w:t>pagal gamintojo instrukcijas, apmoka Paslaugų teikėjas.</w:t>
      </w:r>
    </w:p>
    <w:p w14:paraId="0A0FA2B6"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Švaros palaikymas vandens apskaitos mazguose – kiekviena kartą atvykus, bet ne rečiau kaip </w:t>
      </w:r>
      <w:r w:rsidRPr="00C66DF0">
        <w:rPr>
          <w:rFonts w:ascii="Trebuchet MS" w:hAnsi="Trebuchet MS"/>
          <w:b/>
          <w:bCs/>
          <w:color w:val="000000"/>
          <w:sz w:val="22"/>
          <w:szCs w:val="22"/>
          <w:lang w:eastAsia="en-US"/>
        </w:rPr>
        <w:t>kartą per mėnesį.</w:t>
      </w:r>
    </w:p>
    <w:p w14:paraId="14E1D252"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Vandens uždaromosios ir reguliavimo armatūros būklės, santechninių prietaisų apžiūra – </w:t>
      </w:r>
      <w:r w:rsidRPr="00C66DF0">
        <w:rPr>
          <w:rFonts w:ascii="Trebuchet MS" w:hAnsi="Trebuchet MS"/>
          <w:b/>
          <w:bCs/>
          <w:color w:val="000000"/>
          <w:sz w:val="22"/>
          <w:szCs w:val="22"/>
          <w:lang w:eastAsia="en-US"/>
        </w:rPr>
        <w:t>kartą per mėnesį.</w:t>
      </w:r>
    </w:p>
    <w:p w14:paraId="364E6217"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Įvadinių ir </w:t>
      </w:r>
      <w:proofErr w:type="spellStart"/>
      <w:r w:rsidRPr="00C66DF0">
        <w:rPr>
          <w:rFonts w:ascii="Trebuchet MS" w:hAnsi="Trebuchet MS"/>
          <w:color w:val="000000"/>
          <w:sz w:val="22"/>
          <w:szCs w:val="22"/>
          <w:lang w:eastAsia="en-US"/>
        </w:rPr>
        <w:t>poskaitiklių</w:t>
      </w:r>
      <w:proofErr w:type="spellEnd"/>
      <w:r w:rsidRPr="00C66DF0">
        <w:rPr>
          <w:rFonts w:ascii="Trebuchet MS" w:hAnsi="Trebuchet MS"/>
          <w:color w:val="000000"/>
          <w:sz w:val="22"/>
          <w:szCs w:val="22"/>
          <w:lang w:eastAsia="en-US"/>
        </w:rPr>
        <w:t xml:space="preserve"> vandens skaitiklių priežiūra ir tikrinimas – </w:t>
      </w:r>
      <w:r w:rsidRPr="00C66DF0">
        <w:rPr>
          <w:rFonts w:ascii="Trebuchet MS" w:hAnsi="Trebuchet MS"/>
          <w:b/>
          <w:bCs/>
          <w:color w:val="000000"/>
          <w:sz w:val="22"/>
          <w:szCs w:val="22"/>
          <w:lang w:eastAsia="en-US"/>
        </w:rPr>
        <w:t>kartą per mėnesį.</w:t>
      </w:r>
    </w:p>
    <w:p w14:paraId="7815DF13"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Kitos, būtinos profilaktinės priemonės, užtikrinančios tinkamą sistemos funkcionavimą – </w:t>
      </w:r>
      <w:r w:rsidR="001A0592" w:rsidRPr="00C66DF0">
        <w:rPr>
          <w:rFonts w:ascii="Trebuchet MS" w:hAnsi="Trebuchet MS"/>
          <w:color w:val="000000"/>
          <w:sz w:val="22"/>
          <w:szCs w:val="22"/>
          <w:lang w:eastAsia="en-US"/>
        </w:rPr>
        <w:t>esant poreikiui</w:t>
      </w:r>
      <w:r w:rsidRPr="00C66DF0">
        <w:rPr>
          <w:rFonts w:ascii="Trebuchet MS" w:hAnsi="Trebuchet MS"/>
          <w:color w:val="000000"/>
          <w:sz w:val="22"/>
          <w:szCs w:val="22"/>
          <w:lang w:eastAsia="en-US"/>
        </w:rPr>
        <w:t>.</w:t>
      </w:r>
    </w:p>
    <w:p w14:paraId="7A1BCA1E"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Nuotekų lauko šulinių apžiūra – </w:t>
      </w:r>
      <w:r w:rsidRPr="00C66DF0">
        <w:rPr>
          <w:rFonts w:ascii="Trebuchet MS" w:hAnsi="Trebuchet MS"/>
          <w:b/>
          <w:bCs/>
          <w:color w:val="000000"/>
          <w:sz w:val="22"/>
          <w:szCs w:val="22"/>
          <w:lang w:eastAsia="en-US"/>
        </w:rPr>
        <w:t>kartą per mėnesį.</w:t>
      </w:r>
    </w:p>
    <w:p w14:paraId="1725E899"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olor w:val="000000"/>
          <w:sz w:val="22"/>
          <w:szCs w:val="22"/>
          <w:lang w:eastAsia="en-US"/>
        </w:rPr>
        <w:t xml:space="preserve">Lauko šulinių (buitinės nuotekos, technologinės nuotekos, riebalų ir naftos gaudyklės) užterštumo įvertinimas – </w:t>
      </w:r>
      <w:r w:rsidRPr="00C66DF0">
        <w:rPr>
          <w:rFonts w:ascii="Trebuchet MS" w:hAnsi="Trebuchet MS"/>
          <w:b/>
          <w:bCs/>
          <w:color w:val="000000"/>
          <w:sz w:val="22"/>
          <w:szCs w:val="22"/>
          <w:lang w:eastAsia="en-US"/>
        </w:rPr>
        <w:t>kartą per mėnesį</w:t>
      </w:r>
      <w:r w:rsidRPr="00C66DF0">
        <w:rPr>
          <w:rFonts w:ascii="Trebuchet MS" w:hAnsi="Trebuchet MS"/>
          <w:color w:val="000000"/>
          <w:sz w:val="22"/>
          <w:szCs w:val="22"/>
          <w:lang w:eastAsia="en-US"/>
        </w:rPr>
        <w:t xml:space="preserve">, išvalymas – pagal poreikį, </w:t>
      </w:r>
      <w:r w:rsidRPr="00C66DF0">
        <w:rPr>
          <w:rFonts w:ascii="Trebuchet MS" w:eastAsia="Calibri" w:hAnsi="Trebuchet MS"/>
          <w:color w:val="000000"/>
          <w:sz w:val="22"/>
          <w:szCs w:val="22"/>
          <w:lang w:eastAsia="en-US"/>
        </w:rPr>
        <w:t>apmoka Paslaugų teikėjas.</w:t>
      </w:r>
    </w:p>
    <w:p w14:paraId="2458E743" w14:textId="77777777" w:rsidR="00257031" w:rsidRPr="003167C1"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sidRPr="00C66DF0">
        <w:rPr>
          <w:rFonts w:ascii="Trebuchet MS" w:hAnsi="Trebuchet MS" w:cs="Arial"/>
          <w:color w:val="000000"/>
          <w:sz w:val="22"/>
          <w:szCs w:val="22"/>
        </w:rPr>
        <w:t>Vandens kokybės tikrinimas pagal higienos normas (vandens tyrimų atlikimas Lietuvos Respublikos įstatymų), Lietuvos Respublikos, Europos Sąjungos galiojančius teisės aktus, direktyvas ir reglamentus esant poreikiui.</w:t>
      </w:r>
    </w:p>
    <w:p w14:paraId="7B9D2E53" w14:textId="225D8527" w:rsidR="003167C1" w:rsidRPr="00C66DF0" w:rsidRDefault="003167C1" w:rsidP="00A14E4A">
      <w:pPr>
        <w:keepNext/>
        <w:keepLines/>
        <w:widowControl w:val="0"/>
        <w:numPr>
          <w:ilvl w:val="2"/>
          <w:numId w:val="2"/>
        </w:numPr>
        <w:autoSpaceDE w:val="0"/>
        <w:autoSpaceDN w:val="0"/>
        <w:adjustRightInd w:val="0"/>
        <w:ind w:left="1077"/>
        <w:jc w:val="both"/>
        <w:outlineLvl w:val="0"/>
        <w:rPr>
          <w:rFonts w:ascii="Trebuchet MS" w:hAnsi="Trebuchet MS"/>
          <w:color w:val="000000"/>
          <w:sz w:val="22"/>
          <w:szCs w:val="22"/>
          <w:lang w:eastAsia="en-US"/>
        </w:rPr>
      </w:pPr>
      <w:r>
        <w:rPr>
          <w:rFonts w:ascii="Trebuchet MS" w:hAnsi="Trebuchet MS"/>
          <w:sz w:val="22"/>
          <w:szCs w:val="22"/>
          <w:lang w:eastAsia="en-US"/>
        </w:rPr>
        <w:t>Tiekėjas turi įvertinti visas reikalingas medžiagas, filtrus, dalis, įrankius, chemines priemones, kurios bus naudojamos profilaktiniams darbams atlikti ir įskaičiuoti į aptarnavimo darbų kainą.</w:t>
      </w:r>
    </w:p>
    <w:p w14:paraId="01ACB93B" w14:textId="77777777" w:rsidR="00257031" w:rsidRPr="00C66DF0" w:rsidRDefault="00257031" w:rsidP="00A14E4A">
      <w:pPr>
        <w:keepNext/>
        <w:keepLines/>
        <w:widowControl w:val="0"/>
        <w:autoSpaceDE w:val="0"/>
        <w:autoSpaceDN w:val="0"/>
        <w:adjustRightInd w:val="0"/>
        <w:ind w:left="1077" w:hanging="720"/>
        <w:jc w:val="both"/>
        <w:outlineLvl w:val="0"/>
        <w:rPr>
          <w:rFonts w:ascii="Trebuchet MS" w:hAnsi="Trebuchet MS"/>
          <w:color w:val="000000"/>
          <w:sz w:val="22"/>
          <w:szCs w:val="22"/>
          <w:lang w:eastAsia="en-US"/>
        </w:rPr>
      </w:pPr>
    </w:p>
    <w:p w14:paraId="5A4AAF46" w14:textId="4067746A" w:rsidR="00905A01" w:rsidRPr="00F708CE" w:rsidRDefault="00257031" w:rsidP="00A14E4A">
      <w:pPr>
        <w:keepNext/>
        <w:keepLines/>
        <w:widowControl w:val="0"/>
        <w:numPr>
          <w:ilvl w:val="1"/>
          <w:numId w:val="2"/>
        </w:numPr>
        <w:autoSpaceDE w:val="0"/>
        <w:autoSpaceDN w:val="0"/>
        <w:adjustRightInd w:val="0"/>
        <w:spacing w:before="240" w:line="259" w:lineRule="auto"/>
        <w:ind w:left="1077"/>
        <w:jc w:val="both"/>
        <w:outlineLvl w:val="0"/>
        <w:rPr>
          <w:rFonts w:ascii="Trebuchet MS" w:hAnsi="Trebuchet MS"/>
          <w:b/>
          <w:bCs/>
          <w:sz w:val="22"/>
          <w:szCs w:val="22"/>
          <w:lang w:eastAsia="en-US"/>
        </w:rPr>
      </w:pPr>
      <w:bookmarkStart w:id="5" w:name="_Toc22230761"/>
      <w:r w:rsidRPr="00F708CE">
        <w:rPr>
          <w:rFonts w:ascii="Trebuchet MS" w:hAnsi="Trebuchet MS"/>
          <w:b/>
          <w:bCs/>
          <w:sz w:val="22"/>
          <w:szCs w:val="22"/>
          <w:lang w:eastAsia="en-US"/>
        </w:rPr>
        <w:lastRenderedPageBreak/>
        <w:t>Lift</w:t>
      </w:r>
      <w:r w:rsidR="00905A01" w:rsidRPr="00F708CE">
        <w:rPr>
          <w:rFonts w:ascii="Trebuchet MS" w:hAnsi="Trebuchet MS"/>
          <w:b/>
          <w:bCs/>
          <w:sz w:val="22"/>
          <w:szCs w:val="22"/>
          <w:lang w:eastAsia="en-US"/>
        </w:rPr>
        <w:t>ų</w:t>
      </w:r>
      <w:r w:rsidRPr="00F708CE">
        <w:rPr>
          <w:rFonts w:ascii="Trebuchet MS" w:hAnsi="Trebuchet MS"/>
          <w:b/>
          <w:bCs/>
          <w:sz w:val="22"/>
          <w:szCs w:val="22"/>
          <w:lang w:eastAsia="en-US"/>
        </w:rPr>
        <w:t xml:space="preserve"> ir keltuv</w:t>
      </w:r>
      <w:r w:rsidR="00FA63F5" w:rsidRPr="00F708CE">
        <w:rPr>
          <w:rFonts w:ascii="Trebuchet MS" w:hAnsi="Trebuchet MS"/>
          <w:b/>
          <w:bCs/>
          <w:sz w:val="22"/>
          <w:szCs w:val="22"/>
          <w:lang w:eastAsia="en-US"/>
        </w:rPr>
        <w:t>o</w:t>
      </w:r>
      <w:r w:rsidRPr="00F708CE">
        <w:rPr>
          <w:rFonts w:ascii="Trebuchet MS" w:hAnsi="Trebuchet MS"/>
          <w:b/>
          <w:bCs/>
          <w:sz w:val="22"/>
          <w:szCs w:val="22"/>
          <w:lang w:eastAsia="en-US"/>
        </w:rPr>
        <w:t xml:space="preserve"> priežiūra, aptarnavimas, remontas bei dalinio ir pilno techninio patikrinimo atlikimas:</w:t>
      </w:r>
      <w:bookmarkEnd w:id="5"/>
    </w:p>
    <w:p w14:paraId="7E32FC07" w14:textId="77777777" w:rsidR="00506427" w:rsidRPr="00C66DF0" w:rsidRDefault="00506427" w:rsidP="00A14E4A">
      <w:pPr>
        <w:keepNext/>
        <w:keepLines/>
        <w:widowControl w:val="0"/>
        <w:autoSpaceDE w:val="0"/>
        <w:autoSpaceDN w:val="0"/>
        <w:adjustRightInd w:val="0"/>
        <w:spacing w:before="240" w:line="259" w:lineRule="auto"/>
        <w:ind w:left="1077" w:hanging="720"/>
        <w:jc w:val="both"/>
        <w:outlineLvl w:val="0"/>
        <w:rPr>
          <w:rFonts w:ascii="Trebuchet MS" w:hAnsi="Trebuchet MS"/>
          <w:b/>
          <w:bCs/>
          <w:sz w:val="22"/>
          <w:szCs w:val="22"/>
          <w:lang w:eastAsia="en-US"/>
        </w:rPr>
      </w:pPr>
    </w:p>
    <w:p w14:paraId="04FB8318" w14:textId="105754CD"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Atsakingo, kvalifikuoto ir/ ar atestuoto specialisto </w:t>
      </w:r>
      <w:r w:rsidR="00905A01" w:rsidRPr="00C66DF0">
        <w:rPr>
          <w:rFonts w:ascii="Trebuchet MS" w:hAnsi="Trebuchet MS"/>
          <w:sz w:val="22"/>
          <w:szCs w:val="22"/>
          <w:lang w:eastAsia="en-US"/>
        </w:rPr>
        <w:t>lift</w:t>
      </w:r>
      <w:r w:rsidR="00BE4CCD">
        <w:rPr>
          <w:rFonts w:ascii="Trebuchet MS" w:hAnsi="Trebuchet MS"/>
          <w:sz w:val="22"/>
          <w:szCs w:val="22"/>
          <w:lang w:eastAsia="en-US"/>
        </w:rPr>
        <w:t>ų</w:t>
      </w:r>
      <w:r w:rsidRPr="00C66DF0">
        <w:rPr>
          <w:rFonts w:ascii="Trebuchet MS" w:hAnsi="Trebuchet MS"/>
          <w:sz w:val="22"/>
          <w:szCs w:val="22"/>
          <w:lang w:eastAsia="en-US"/>
        </w:rPr>
        <w:t xml:space="preserve"> priežiūrai skyrimas</w:t>
      </w:r>
      <w:r w:rsidR="00905A01" w:rsidRPr="00C66DF0">
        <w:rPr>
          <w:rFonts w:ascii="Trebuchet MS" w:hAnsi="Trebuchet MS"/>
          <w:sz w:val="22"/>
          <w:szCs w:val="22"/>
          <w:lang w:eastAsia="en-US"/>
        </w:rPr>
        <w:t>.</w:t>
      </w:r>
    </w:p>
    <w:p w14:paraId="3FE0EE95" w14:textId="4E8492FE" w:rsidR="00905A01" w:rsidRPr="00C66DF0" w:rsidRDefault="005177BF"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eastAsia="Calibri" w:hAnsi="Trebuchet MS" w:cs="Arial"/>
          <w:color w:val="000000"/>
          <w:sz w:val="22"/>
          <w:szCs w:val="22"/>
        </w:rPr>
        <w:t>Su liftų</w:t>
      </w:r>
      <w:r w:rsidR="00905A01" w:rsidRPr="00C66DF0">
        <w:rPr>
          <w:rFonts w:ascii="Trebuchet MS" w:eastAsia="Calibri" w:hAnsi="Trebuchet MS" w:cs="Arial"/>
          <w:color w:val="000000"/>
          <w:sz w:val="22"/>
          <w:szCs w:val="22"/>
        </w:rPr>
        <w:t xml:space="preserve"> </w:t>
      </w:r>
      <w:r w:rsidR="00FA63F5">
        <w:rPr>
          <w:rFonts w:ascii="Trebuchet MS" w:eastAsia="Calibri" w:hAnsi="Trebuchet MS" w:cs="Arial"/>
          <w:color w:val="000000"/>
          <w:sz w:val="22"/>
          <w:szCs w:val="22"/>
        </w:rPr>
        <w:t xml:space="preserve">ir keltuvo </w:t>
      </w:r>
      <w:r w:rsidR="00905A01" w:rsidRPr="00C66DF0">
        <w:rPr>
          <w:rFonts w:ascii="Trebuchet MS" w:eastAsia="Calibri" w:hAnsi="Trebuchet MS" w:cs="Arial"/>
          <w:color w:val="000000"/>
          <w:sz w:val="22"/>
          <w:szCs w:val="22"/>
        </w:rPr>
        <w:t>eksploatavimu susijusių</w:t>
      </w:r>
      <w:r w:rsidR="00905A01" w:rsidRPr="00C66DF0">
        <w:rPr>
          <w:rFonts w:ascii="Trebuchet MS" w:eastAsia="Calibri" w:hAnsi="Trebuchet MS"/>
          <w:color w:val="000000"/>
          <w:sz w:val="22"/>
          <w:szCs w:val="22"/>
          <w:lang w:eastAsia="en-US"/>
        </w:rPr>
        <w:t xml:space="preserve"> žurnalų pildymas</w:t>
      </w:r>
      <w:r w:rsidR="00905A01" w:rsidRPr="00C66DF0">
        <w:rPr>
          <w:rFonts w:ascii="Trebuchet MS" w:hAnsi="Trebuchet MS"/>
          <w:color w:val="000000"/>
          <w:sz w:val="22"/>
          <w:szCs w:val="22"/>
          <w:lang w:eastAsia="en-US"/>
        </w:rPr>
        <w:t xml:space="preserve"> jei tokių nėra, užvesti naujus (naujų žurnalų įsigijimo </w:t>
      </w:r>
      <w:r w:rsidR="0007028C">
        <w:rPr>
          <w:rFonts w:ascii="Trebuchet MS" w:hAnsi="Trebuchet MS"/>
          <w:color w:val="000000"/>
          <w:sz w:val="22"/>
          <w:szCs w:val="22"/>
          <w:lang w:eastAsia="en-US"/>
        </w:rPr>
        <w:t>Perkantysis subjektas</w:t>
      </w:r>
      <w:r w:rsidR="00905A01" w:rsidRPr="00C66DF0">
        <w:rPr>
          <w:rFonts w:ascii="Trebuchet MS" w:hAnsi="Trebuchet MS"/>
          <w:color w:val="000000"/>
          <w:sz w:val="22"/>
          <w:szCs w:val="22"/>
          <w:lang w:eastAsia="en-US"/>
        </w:rPr>
        <w:t xml:space="preserve"> nekompensuos, tą turės atlikti Tiekėjas savo lėšomis). </w:t>
      </w:r>
    </w:p>
    <w:p w14:paraId="332DB32E"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Mechanizm</w:t>
      </w:r>
      <w:r w:rsidR="00905A01" w:rsidRPr="00C66DF0">
        <w:rPr>
          <w:rFonts w:ascii="Trebuchet MS" w:hAnsi="Trebuchet MS"/>
          <w:sz w:val="22"/>
          <w:szCs w:val="22"/>
          <w:lang w:eastAsia="en-US"/>
        </w:rPr>
        <w:t>ų</w:t>
      </w:r>
      <w:r w:rsidRPr="00C66DF0">
        <w:rPr>
          <w:rFonts w:ascii="Trebuchet MS" w:hAnsi="Trebuchet MS"/>
          <w:sz w:val="22"/>
          <w:szCs w:val="22"/>
          <w:lang w:eastAsia="en-US"/>
        </w:rPr>
        <w:t xml:space="preserve"> patalpoje esančių įtampos komutavimo ir valdymo aparat</w:t>
      </w:r>
      <w:r w:rsidR="00905A01" w:rsidRPr="00C66DF0">
        <w:rPr>
          <w:rFonts w:ascii="Trebuchet MS" w:hAnsi="Trebuchet MS"/>
          <w:sz w:val="22"/>
          <w:szCs w:val="22"/>
          <w:lang w:eastAsia="en-US"/>
        </w:rPr>
        <w:t>ų</w:t>
      </w:r>
      <w:r w:rsidRPr="00C66DF0">
        <w:rPr>
          <w:rFonts w:ascii="Trebuchet MS" w:hAnsi="Trebuchet MS"/>
          <w:sz w:val="22"/>
          <w:szCs w:val="22"/>
          <w:lang w:eastAsia="en-US"/>
        </w:rPr>
        <w:t xml:space="preserve"> funkcionalumo patikrinimas – </w:t>
      </w:r>
      <w:r w:rsidRPr="00C66DF0">
        <w:rPr>
          <w:rFonts w:ascii="Trebuchet MS" w:hAnsi="Trebuchet MS"/>
          <w:b/>
          <w:bCs/>
          <w:sz w:val="22"/>
          <w:szCs w:val="22"/>
          <w:lang w:eastAsia="en-US"/>
        </w:rPr>
        <w:t>kartą per mėnesį.</w:t>
      </w:r>
    </w:p>
    <w:p w14:paraId="7B3FB882"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Lift</w:t>
      </w:r>
      <w:r w:rsidR="00905A01" w:rsidRPr="00C66DF0">
        <w:rPr>
          <w:rFonts w:ascii="Trebuchet MS" w:hAnsi="Trebuchet MS"/>
          <w:sz w:val="22"/>
          <w:szCs w:val="22"/>
          <w:lang w:eastAsia="en-US"/>
        </w:rPr>
        <w:t>ų</w:t>
      </w:r>
      <w:r w:rsidRPr="00C66DF0">
        <w:rPr>
          <w:rFonts w:ascii="Trebuchet MS" w:hAnsi="Trebuchet MS"/>
          <w:sz w:val="22"/>
          <w:szCs w:val="22"/>
          <w:lang w:eastAsia="en-US"/>
        </w:rPr>
        <w:t xml:space="preserve"> šachtose ir duobėse esančių elektros aparat</w:t>
      </w:r>
      <w:r w:rsidR="00905A01" w:rsidRPr="00C66DF0">
        <w:rPr>
          <w:rFonts w:ascii="Trebuchet MS" w:hAnsi="Trebuchet MS"/>
          <w:sz w:val="22"/>
          <w:szCs w:val="22"/>
          <w:lang w:eastAsia="en-US"/>
        </w:rPr>
        <w:t>ų</w:t>
      </w:r>
      <w:r w:rsidRPr="00C66DF0">
        <w:rPr>
          <w:rFonts w:ascii="Trebuchet MS" w:hAnsi="Trebuchet MS"/>
          <w:sz w:val="22"/>
          <w:szCs w:val="22"/>
          <w:lang w:eastAsia="en-US"/>
        </w:rPr>
        <w:t xml:space="preserve"> veikimo patikrinimas ir reguliavimas – </w:t>
      </w:r>
      <w:r w:rsidRPr="00C66DF0">
        <w:rPr>
          <w:rFonts w:ascii="Trebuchet MS" w:hAnsi="Trebuchet MS"/>
          <w:b/>
          <w:bCs/>
          <w:sz w:val="22"/>
          <w:szCs w:val="22"/>
          <w:lang w:eastAsia="en-US"/>
        </w:rPr>
        <w:t>kartą per mėnesį.</w:t>
      </w:r>
    </w:p>
    <w:p w14:paraId="56965A65"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Kabin</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sustojimo tikslumo, šachtų ir kabin</w:t>
      </w:r>
      <w:r w:rsidR="00905A01" w:rsidRPr="00C66DF0">
        <w:rPr>
          <w:rFonts w:ascii="Trebuchet MS" w:hAnsi="Trebuchet MS"/>
          <w:sz w:val="22"/>
          <w:szCs w:val="22"/>
          <w:lang w:eastAsia="en-US"/>
        </w:rPr>
        <w:t>ų</w:t>
      </w:r>
      <w:r w:rsidRPr="00C66DF0">
        <w:rPr>
          <w:rFonts w:ascii="Trebuchet MS" w:hAnsi="Trebuchet MS"/>
          <w:sz w:val="22"/>
          <w:szCs w:val="22"/>
          <w:lang w:eastAsia="en-US"/>
        </w:rPr>
        <w:t xml:space="preserve"> durų spynų patikrinimas bei reguliavimas </w:t>
      </w:r>
      <w:r w:rsidRPr="00C66DF0">
        <w:rPr>
          <w:rFonts w:ascii="Trebuchet MS" w:hAnsi="Trebuchet MS"/>
          <w:b/>
          <w:bCs/>
          <w:sz w:val="22"/>
          <w:szCs w:val="22"/>
          <w:lang w:eastAsia="en-US"/>
        </w:rPr>
        <w:t>– kartą per mėnesį.</w:t>
      </w:r>
    </w:p>
    <w:p w14:paraId="6116C89B"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Lift</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valdymo ir signalizacijos aparat</w:t>
      </w:r>
      <w:r w:rsidR="005177BF" w:rsidRPr="00C66DF0">
        <w:rPr>
          <w:rFonts w:ascii="Trebuchet MS" w:hAnsi="Trebuchet MS"/>
          <w:sz w:val="22"/>
          <w:szCs w:val="22"/>
          <w:lang w:eastAsia="en-US"/>
        </w:rPr>
        <w:t>ų</w:t>
      </w:r>
      <w:r w:rsidRPr="00C66DF0">
        <w:rPr>
          <w:rFonts w:ascii="Trebuchet MS" w:hAnsi="Trebuchet MS"/>
          <w:sz w:val="22"/>
          <w:szCs w:val="22"/>
          <w:lang w:eastAsia="en-US"/>
        </w:rPr>
        <w:t>, lift</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suktuv</w:t>
      </w:r>
      <w:r w:rsidR="005177BF" w:rsidRPr="00C66DF0">
        <w:rPr>
          <w:rFonts w:ascii="Trebuchet MS" w:hAnsi="Trebuchet MS"/>
          <w:sz w:val="22"/>
          <w:szCs w:val="22"/>
          <w:lang w:eastAsia="en-US"/>
        </w:rPr>
        <w:t>ų</w:t>
      </w:r>
      <w:r w:rsidRPr="00C66DF0">
        <w:rPr>
          <w:rFonts w:ascii="Trebuchet MS" w:hAnsi="Trebuchet MS"/>
          <w:sz w:val="22"/>
          <w:szCs w:val="22"/>
          <w:lang w:eastAsia="en-US"/>
        </w:rPr>
        <w:t>, skridini</w:t>
      </w:r>
      <w:r w:rsidR="005177BF" w:rsidRPr="00C66DF0">
        <w:rPr>
          <w:rFonts w:ascii="Trebuchet MS" w:hAnsi="Trebuchet MS"/>
          <w:sz w:val="22"/>
          <w:szCs w:val="22"/>
          <w:lang w:eastAsia="en-US"/>
        </w:rPr>
        <w:t>ų</w:t>
      </w:r>
      <w:r w:rsidRPr="00C66DF0">
        <w:rPr>
          <w:rFonts w:ascii="Trebuchet MS" w:hAnsi="Trebuchet MS"/>
          <w:sz w:val="22"/>
          <w:szCs w:val="22"/>
          <w:lang w:eastAsia="en-US"/>
        </w:rPr>
        <w:t>, saugos mazg</w:t>
      </w:r>
      <w:r w:rsidR="005177BF" w:rsidRPr="00C66DF0">
        <w:rPr>
          <w:rFonts w:ascii="Trebuchet MS" w:hAnsi="Trebuchet MS"/>
          <w:sz w:val="22"/>
          <w:szCs w:val="22"/>
          <w:lang w:eastAsia="en-US"/>
        </w:rPr>
        <w:t xml:space="preserve">ų </w:t>
      </w:r>
      <w:r w:rsidRPr="00C66DF0">
        <w:rPr>
          <w:rFonts w:ascii="Trebuchet MS" w:hAnsi="Trebuchet MS"/>
          <w:sz w:val="22"/>
          <w:szCs w:val="22"/>
          <w:lang w:eastAsia="en-US"/>
        </w:rPr>
        <w:t xml:space="preserve">patikrinimas – </w:t>
      </w:r>
      <w:r w:rsidRPr="00C66DF0">
        <w:rPr>
          <w:rFonts w:ascii="Trebuchet MS" w:hAnsi="Trebuchet MS"/>
          <w:b/>
          <w:bCs/>
          <w:sz w:val="22"/>
          <w:szCs w:val="22"/>
          <w:lang w:eastAsia="en-US"/>
        </w:rPr>
        <w:t>kartą per mėnes</w:t>
      </w:r>
      <w:r w:rsidR="00905A01" w:rsidRPr="00C66DF0">
        <w:rPr>
          <w:rFonts w:ascii="Trebuchet MS" w:hAnsi="Trebuchet MS"/>
          <w:b/>
          <w:bCs/>
          <w:sz w:val="22"/>
          <w:szCs w:val="22"/>
          <w:lang w:eastAsia="en-US"/>
        </w:rPr>
        <w:t>į</w:t>
      </w:r>
      <w:r w:rsidRPr="00C66DF0">
        <w:rPr>
          <w:rFonts w:ascii="Trebuchet MS" w:hAnsi="Trebuchet MS"/>
          <w:b/>
          <w:bCs/>
          <w:sz w:val="22"/>
          <w:szCs w:val="22"/>
          <w:lang w:eastAsia="en-US"/>
        </w:rPr>
        <w:t>.</w:t>
      </w:r>
    </w:p>
    <w:p w14:paraId="421ABC13"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Lyn</w:t>
      </w:r>
      <w:r w:rsidR="005177BF" w:rsidRPr="00C66DF0">
        <w:rPr>
          <w:rFonts w:ascii="Trebuchet MS" w:hAnsi="Trebuchet MS"/>
          <w:sz w:val="22"/>
          <w:szCs w:val="22"/>
          <w:lang w:eastAsia="en-US"/>
        </w:rPr>
        <w:t>ų</w:t>
      </w:r>
      <w:r w:rsidRPr="00C66DF0">
        <w:rPr>
          <w:rFonts w:ascii="Trebuchet MS" w:hAnsi="Trebuchet MS"/>
          <w:sz w:val="22"/>
          <w:szCs w:val="22"/>
          <w:lang w:eastAsia="en-US"/>
        </w:rPr>
        <w:t>, tepal</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lygio reduktoriuose, tepalinėse patikrinimas ir papildymas – </w:t>
      </w:r>
      <w:r w:rsidRPr="00C66DF0">
        <w:rPr>
          <w:rFonts w:ascii="Trebuchet MS" w:hAnsi="Trebuchet MS"/>
          <w:b/>
          <w:bCs/>
          <w:sz w:val="22"/>
          <w:szCs w:val="22"/>
          <w:lang w:eastAsia="en-US"/>
        </w:rPr>
        <w:t>kartą per mėnesį.</w:t>
      </w:r>
    </w:p>
    <w:p w14:paraId="16ADEF9C"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Šiukšlių iš duobi</w:t>
      </w:r>
      <w:r w:rsidR="005177BF" w:rsidRPr="00C66DF0">
        <w:rPr>
          <w:rFonts w:ascii="Trebuchet MS" w:hAnsi="Trebuchet MS"/>
          <w:sz w:val="22"/>
          <w:szCs w:val="22"/>
          <w:lang w:eastAsia="en-US"/>
        </w:rPr>
        <w:t>ų</w:t>
      </w:r>
      <w:r w:rsidRPr="00C66DF0">
        <w:rPr>
          <w:rFonts w:ascii="Trebuchet MS" w:hAnsi="Trebuchet MS"/>
          <w:sz w:val="22"/>
          <w:szCs w:val="22"/>
          <w:lang w:eastAsia="en-US"/>
        </w:rPr>
        <w:t>, mechanizm</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patalpų, nuo kabin</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stog</w:t>
      </w:r>
      <w:r w:rsidR="005177BF" w:rsidRPr="00C66DF0">
        <w:rPr>
          <w:rFonts w:ascii="Trebuchet MS" w:hAnsi="Trebuchet MS"/>
          <w:sz w:val="22"/>
          <w:szCs w:val="22"/>
          <w:lang w:eastAsia="en-US"/>
        </w:rPr>
        <w:t>ų</w:t>
      </w:r>
      <w:r w:rsidRPr="00C66DF0">
        <w:rPr>
          <w:rFonts w:ascii="Trebuchet MS" w:hAnsi="Trebuchet MS"/>
          <w:sz w:val="22"/>
          <w:szCs w:val="22"/>
          <w:lang w:eastAsia="en-US"/>
        </w:rPr>
        <w:t xml:space="preserve"> išvalymas – </w:t>
      </w:r>
      <w:r w:rsidRPr="00C66DF0">
        <w:rPr>
          <w:rFonts w:ascii="Trebuchet MS" w:hAnsi="Trebuchet MS"/>
          <w:b/>
          <w:bCs/>
          <w:sz w:val="22"/>
          <w:szCs w:val="22"/>
          <w:lang w:eastAsia="en-US"/>
        </w:rPr>
        <w:t>kartą per mėnesį</w:t>
      </w:r>
      <w:r w:rsidRPr="00C66DF0">
        <w:rPr>
          <w:rFonts w:ascii="Trebuchet MS" w:hAnsi="Trebuchet MS"/>
          <w:sz w:val="22"/>
          <w:szCs w:val="22"/>
          <w:lang w:eastAsia="en-US"/>
        </w:rPr>
        <w:t>.</w:t>
      </w:r>
    </w:p>
    <w:p w14:paraId="29CDEAD2"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Įrašų liftų žurnaluose apie atliktus darbus pildymas – </w:t>
      </w:r>
      <w:r w:rsidRPr="00C66DF0">
        <w:rPr>
          <w:rFonts w:ascii="Trebuchet MS" w:hAnsi="Trebuchet MS"/>
          <w:b/>
          <w:bCs/>
          <w:sz w:val="22"/>
          <w:szCs w:val="22"/>
          <w:lang w:eastAsia="en-US"/>
        </w:rPr>
        <w:t>kartą per mėnesį.</w:t>
      </w:r>
    </w:p>
    <w:p w14:paraId="5BB64823"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Ataskaitų apie liftų būklę, neatidėliotinas ir planuojamas priemones saugiai eksploatacijai užtikrinti pateikimas – pagal poreiki, bet ne rečiau kaip – </w:t>
      </w:r>
      <w:r w:rsidRPr="00C66DF0">
        <w:rPr>
          <w:rFonts w:ascii="Trebuchet MS" w:hAnsi="Trebuchet MS"/>
          <w:b/>
          <w:bCs/>
          <w:sz w:val="22"/>
          <w:szCs w:val="22"/>
          <w:lang w:eastAsia="en-US"/>
        </w:rPr>
        <w:t>kartą per mėnes</w:t>
      </w:r>
      <w:r w:rsidR="005177BF" w:rsidRPr="00C66DF0">
        <w:rPr>
          <w:rFonts w:ascii="Trebuchet MS" w:hAnsi="Trebuchet MS"/>
          <w:b/>
          <w:bCs/>
          <w:sz w:val="22"/>
          <w:szCs w:val="22"/>
          <w:lang w:eastAsia="en-US"/>
        </w:rPr>
        <w:t>į</w:t>
      </w:r>
      <w:r w:rsidRPr="00C66DF0">
        <w:rPr>
          <w:rFonts w:ascii="Trebuchet MS" w:hAnsi="Trebuchet MS"/>
          <w:b/>
          <w:bCs/>
          <w:sz w:val="22"/>
          <w:szCs w:val="22"/>
          <w:lang w:eastAsia="en-US"/>
        </w:rPr>
        <w:t>.</w:t>
      </w:r>
    </w:p>
    <w:p w14:paraId="7AFA5C59" w14:textId="77777777" w:rsidR="00257031" w:rsidRPr="00C66DF0" w:rsidRDefault="00257031" w:rsidP="00A14E4A">
      <w:pPr>
        <w:keepNext/>
        <w:keepLines/>
        <w:widowControl w:val="0"/>
        <w:numPr>
          <w:ilvl w:val="2"/>
          <w:numId w:val="2"/>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Potencialiai pavojingų įrenginių (liftų žmonėms kelti, krovininiu liftu ir mašininės pavaros keltuvu žmonėms ir kroviniams kelti) daliniam ir pilnam techniniam patikrinimui paruošima bei atlikimas pagal Lietuvos Respublikos potencialiai pavojingu įrenginių priežiūros įstatymą.</w:t>
      </w:r>
    </w:p>
    <w:p w14:paraId="71B5C946" w14:textId="799002D2" w:rsidR="00257031" w:rsidRPr="00F708CE" w:rsidRDefault="005177BF" w:rsidP="00A14E4A">
      <w:pPr>
        <w:keepNext/>
        <w:keepLines/>
        <w:widowControl w:val="0"/>
        <w:autoSpaceDE w:val="0"/>
        <w:autoSpaceDN w:val="0"/>
        <w:adjustRightInd w:val="0"/>
        <w:spacing w:before="240" w:line="259" w:lineRule="auto"/>
        <w:ind w:left="1077" w:hanging="720"/>
        <w:jc w:val="both"/>
        <w:outlineLvl w:val="0"/>
        <w:rPr>
          <w:rFonts w:ascii="Trebuchet MS" w:hAnsi="Trebuchet MS"/>
          <w:b/>
          <w:bCs/>
          <w:sz w:val="22"/>
          <w:szCs w:val="22"/>
          <w:lang w:eastAsia="en-US"/>
        </w:rPr>
      </w:pPr>
      <w:r w:rsidRPr="00F708CE">
        <w:rPr>
          <w:rFonts w:ascii="Trebuchet MS" w:hAnsi="Trebuchet MS"/>
          <w:b/>
          <w:bCs/>
          <w:sz w:val="22"/>
          <w:szCs w:val="22"/>
          <w:lang w:eastAsia="en-US"/>
        </w:rPr>
        <w:t>4.7.</w:t>
      </w:r>
      <w:r w:rsidR="002F784A">
        <w:rPr>
          <w:rFonts w:ascii="Trebuchet MS" w:hAnsi="Trebuchet MS"/>
          <w:b/>
          <w:bCs/>
          <w:sz w:val="22"/>
          <w:szCs w:val="22"/>
          <w:lang w:eastAsia="en-US"/>
        </w:rPr>
        <w:t xml:space="preserve"> </w:t>
      </w:r>
      <w:bookmarkStart w:id="6" w:name="_Toc22230762"/>
      <w:r w:rsidR="00257031" w:rsidRPr="00F708CE">
        <w:rPr>
          <w:rFonts w:ascii="Trebuchet MS" w:hAnsi="Trebuchet MS"/>
          <w:b/>
          <w:bCs/>
          <w:sz w:val="22"/>
          <w:szCs w:val="22"/>
          <w:lang w:eastAsia="en-US"/>
        </w:rPr>
        <w:t xml:space="preserve">Gaisro </w:t>
      </w:r>
      <w:r w:rsidR="001C652C" w:rsidRPr="00F708CE">
        <w:rPr>
          <w:rFonts w:ascii="Trebuchet MS" w:hAnsi="Trebuchet MS"/>
          <w:b/>
          <w:bCs/>
          <w:sz w:val="22"/>
          <w:szCs w:val="22"/>
          <w:lang w:eastAsia="en-US"/>
        </w:rPr>
        <w:t>gesinimo sistemos</w:t>
      </w:r>
      <w:r w:rsidR="00257031" w:rsidRPr="00F708CE">
        <w:rPr>
          <w:rFonts w:ascii="Trebuchet MS" w:hAnsi="Trebuchet MS"/>
          <w:b/>
          <w:bCs/>
          <w:sz w:val="22"/>
          <w:szCs w:val="22"/>
          <w:lang w:eastAsia="en-US"/>
        </w:rPr>
        <w:t xml:space="preserve"> ir</w:t>
      </w:r>
      <w:r w:rsidR="001C652C" w:rsidRPr="00F708CE">
        <w:rPr>
          <w:rFonts w:ascii="Trebuchet MS" w:hAnsi="Trebuchet MS"/>
          <w:b/>
          <w:bCs/>
          <w:sz w:val="22"/>
          <w:szCs w:val="22"/>
          <w:lang w:eastAsia="en-US"/>
        </w:rPr>
        <w:t xml:space="preserve"> priemonių</w:t>
      </w:r>
      <w:r w:rsidR="00257031" w:rsidRPr="00F708CE">
        <w:rPr>
          <w:rFonts w:ascii="Trebuchet MS" w:hAnsi="Trebuchet MS"/>
          <w:b/>
          <w:bCs/>
          <w:sz w:val="22"/>
          <w:szCs w:val="22"/>
          <w:lang w:eastAsia="en-US"/>
        </w:rPr>
        <w:t xml:space="preserve"> techninės priežiūros paslaugas sudaro:</w:t>
      </w:r>
      <w:bookmarkEnd w:id="6"/>
      <w:r w:rsidR="00257031" w:rsidRPr="00F708CE">
        <w:rPr>
          <w:rFonts w:ascii="Trebuchet MS" w:hAnsi="Trebuchet MS"/>
          <w:b/>
          <w:bCs/>
          <w:sz w:val="22"/>
          <w:szCs w:val="22"/>
          <w:lang w:eastAsia="en-US"/>
        </w:rPr>
        <w:t> </w:t>
      </w:r>
    </w:p>
    <w:p w14:paraId="65F787E0" w14:textId="77777777" w:rsidR="00506427" w:rsidRPr="00C66DF0" w:rsidRDefault="00506427" w:rsidP="00A14E4A">
      <w:pPr>
        <w:keepNext/>
        <w:keepLines/>
        <w:widowControl w:val="0"/>
        <w:autoSpaceDE w:val="0"/>
        <w:autoSpaceDN w:val="0"/>
        <w:adjustRightInd w:val="0"/>
        <w:spacing w:before="240" w:line="259" w:lineRule="auto"/>
        <w:ind w:left="1077" w:hanging="720"/>
        <w:jc w:val="both"/>
        <w:outlineLvl w:val="0"/>
        <w:rPr>
          <w:rFonts w:ascii="Trebuchet MS" w:hAnsi="Trebuchet MS"/>
          <w:b/>
          <w:bCs/>
          <w:sz w:val="22"/>
          <w:szCs w:val="22"/>
          <w:lang w:eastAsia="en-US"/>
        </w:rPr>
      </w:pPr>
    </w:p>
    <w:p w14:paraId="6424898B" w14:textId="77777777" w:rsidR="00257031" w:rsidRPr="00C66DF0" w:rsidRDefault="005177BF"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Atsakingo, kvalifikuoto, t</w:t>
      </w:r>
      <w:r w:rsidR="00257031" w:rsidRPr="00C66DF0">
        <w:rPr>
          <w:rFonts w:ascii="Trebuchet MS" w:hAnsi="Trebuchet MS"/>
          <w:sz w:val="22"/>
          <w:szCs w:val="22"/>
          <w:lang w:eastAsia="en-US"/>
        </w:rPr>
        <w:t>eisės aktų nustatyta tvarka atestuot</w:t>
      </w:r>
      <w:r w:rsidRPr="00C66DF0">
        <w:rPr>
          <w:rFonts w:ascii="Trebuchet MS" w:hAnsi="Trebuchet MS"/>
          <w:sz w:val="22"/>
          <w:szCs w:val="22"/>
          <w:lang w:eastAsia="en-US"/>
        </w:rPr>
        <w:t>o specialisto skyrimas nuolatinės priešgaisrinės sistemos techninės priežiūros vykdymui.</w:t>
      </w:r>
    </w:p>
    <w:p w14:paraId="68BD8C49"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Priešgaisrinės sistemos techninė priežiūra privalo būti vykdoma vadovaujantis Lietuvos Respublikoje galiojančiais teisės aktais, įstatymais, potvarkiais ir kitais dokumentais reglamentuojančiais šią veiklą.</w:t>
      </w:r>
    </w:p>
    <w:p w14:paraId="41B9C793" w14:textId="69D122EE" w:rsidR="005149D7" w:rsidRDefault="009A0FA1" w:rsidP="005538DE">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5149D7">
        <w:rPr>
          <w:rFonts w:ascii="Trebuchet MS" w:hAnsi="Trebuchet MS"/>
          <w:sz w:val="22"/>
          <w:szCs w:val="22"/>
        </w:rPr>
        <w:t>Gaisro gesinimo priemonių komplektacijos, kiekio, tipo, išdėstymo, būklės ir markiravimo atitikimo galiojantiems LR teisės aktams kontrolė</w:t>
      </w:r>
      <w:r w:rsidR="00401F69">
        <w:rPr>
          <w:rFonts w:ascii="Trebuchet MS" w:hAnsi="Trebuchet MS"/>
          <w:sz w:val="22"/>
          <w:szCs w:val="22"/>
        </w:rPr>
        <w:t>.</w:t>
      </w:r>
    </w:p>
    <w:p w14:paraId="1D7C56FE" w14:textId="66F0DF77" w:rsidR="00257031" w:rsidRPr="005149D7" w:rsidRDefault="00257031" w:rsidP="005538DE">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5149D7">
        <w:rPr>
          <w:rFonts w:ascii="Trebuchet MS" w:hAnsi="Trebuchet MS"/>
          <w:sz w:val="22"/>
          <w:szCs w:val="22"/>
          <w:lang w:eastAsia="en-US"/>
        </w:rPr>
        <w:t>Gaisrinės saugos sistemos įrenginių patikrinimas – pagal Bendrąsias priešgaisrinės saugos taisykles, jų būklės įvertinimas ir pasiūlymų dėl įrangos atnaujinimo/pirkimo pagal teisės aktų reikalavimus pateikimas.</w:t>
      </w:r>
    </w:p>
    <w:p w14:paraId="4621FFCD"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Priešgaisrinio inventoriaus techninė priežiūra ir aptarnavimas (įskaitant gaisrinių čiaupų bei gaisrinių žarnų patikrą, gaisrinių žarnų perkantavimą, sistemos hidraulinius bandymus) – pagal Bendrąsias gaisrinės saugos taisykles.</w:t>
      </w:r>
    </w:p>
    <w:p w14:paraId="215F37C9"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Gesintuvų tikrinimas ir užpildymas – pagal poreikį, už medžiagas apmokant pagal iš anksto suderintą sąmatą. </w:t>
      </w:r>
    </w:p>
    <w:p w14:paraId="5CEBEB77"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Sistemos remontas – pagal poreikį, už darbus ir medžiagas apmokant pagal iš anksto suderintą sąmatą.</w:t>
      </w:r>
    </w:p>
    <w:p w14:paraId="61B51F14"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Evakuacinių planų parengimas ir kito, pagal teisės aktus privalomo, ženklinimo, pakabinimas, koregavimas – pagal poreikį, už darbus ir medžiagas apmokant pagal iš anksto suderintą sąmatą. </w:t>
      </w:r>
    </w:p>
    <w:p w14:paraId="7C761CDA" w14:textId="0D6D2853" w:rsidR="009A0FA1" w:rsidRPr="001C652C" w:rsidRDefault="009A0FA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rPr>
        <w:t xml:space="preserve">Kiti darbai reikalingi užtikrinti priešgaisrinės saugos inventoriaus </w:t>
      </w:r>
      <w:r w:rsidRPr="00C66DF0">
        <w:rPr>
          <w:rFonts w:ascii="Trebuchet MS" w:hAnsi="Trebuchet MS"/>
          <w:bCs/>
          <w:sz w:val="22"/>
          <w:szCs w:val="22"/>
        </w:rPr>
        <w:t>būklės atitikimą Lietuvos Respublikos ir kitų privalomų teisės aktų nustatytiems reikalavimams bei jų rangovų ir gamintojų reikalavimams.</w:t>
      </w:r>
    </w:p>
    <w:p w14:paraId="2D024857" w14:textId="050987FB" w:rsidR="001C652C" w:rsidRDefault="00257031" w:rsidP="00A14E4A">
      <w:pPr>
        <w:keepNext/>
        <w:keepLines/>
        <w:widowControl w:val="0"/>
        <w:numPr>
          <w:ilvl w:val="1"/>
          <w:numId w:val="4"/>
        </w:numPr>
        <w:autoSpaceDE w:val="0"/>
        <w:autoSpaceDN w:val="0"/>
        <w:adjustRightInd w:val="0"/>
        <w:spacing w:before="240" w:line="259" w:lineRule="auto"/>
        <w:ind w:left="1077" w:hanging="720"/>
        <w:jc w:val="both"/>
        <w:outlineLvl w:val="0"/>
        <w:rPr>
          <w:rFonts w:ascii="Trebuchet MS" w:hAnsi="Trebuchet MS"/>
          <w:b/>
          <w:bCs/>
          <w:sz w:val="22"/>
          <w:szCs w:val="22"/>
          <w:lang w:eastAsia="en-US"/>
        </w:rPr>
      </w:pPr>
      <w:bookmarkStart w:id="7" w:name="_Toc22230763"/>
      <w:r w:rsidRPr="00C66DF0">
        <w:rPr>
          <w:rFonts w:ascii="Trebuchet MS" w:hAnsi="Trebuchet MS"/>
          <w:b/>
          <w:bCs/>
          <w:sz w:val="22"/>
          <w:szCs w:val="22"/>
          <w:lang w:eastAsia="en-US"/>
        </w:rPr>
        <w:t>Pastato konstrukcijų techninės priežiūros paslaugas sudaro:</w:t>
      </w:r>
      <w:bookmarkEnd w:id="7"/>
    </w:p>
    <w:p w14:paraId="59B266D3" w14:textId="77777777" w:rsidR="001C652C" w:rsidRPr="001C652C" w:rsidRDefault="001C652C" w:rsidP="00A14E4A">
      <w:pPr>
        <w:keepNext/>
        <w:keepLines/>
        <w:widowControl w:val="0"/>
        <w:autoSpaceDE w:val="0"/>
        <w:autoSpaceDN w:val="0"/>
        <w:adjustRightInd w:val="0"/>
        <w:spacing w:before="240" w:line="259" w:lineRule="auto"/>
        <w:ind w:left="1077" w:hanging="720"/>
        <w:jc w:val="both"/>
        <w:outlineLvl w:val="0"/>
        <w:rPr>
          <w:rFonts w:ascii="Trebuchet MS" w:hAnsi="Trebuchet MS"/>
          <w:b/>
          <w:bCs/>
          <w:sz w:val="22"/>
          <w:szCs w:val="22"/>
          <w:lang w:eastAsia="en-US"/>
        </w:rPr>
      </w:pPr>
    </w:p>
    <w:p w14:paraId="19AD0228"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Skiriamas atsakingas, teisės aktų nustatyta tvarka atestuotas, specialistas vykdyti nuolatinę statinio techninę priežiūrą.</w:t>
      </w:r>
    </w:p>
    <w:p w14:paraId="1D38876F" w14:textId="77777777" w:rsidR="00D04BC3" w:rsidRPr="00C66DF0" w:rsidRDefault="00D04BC3"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bCs/>
          <w:sz w:val="22"/>
          <w:szCs w:val="22"/>
        </w:rPr>
        <w:lastRenderedPageBreak/>
        <w:t>Pastato konstrukcijų periodinė techninė priežiūra (pagal STR 01.12.07:2004 ir kitus teisės aktus)</w:t>
      </w:r>
    </w:p>
    <w:p w14:paraId="1CB06B11" w14:textId="48560979" w:rsidR="00D04BC3" w:rsidRPr="00C66DF0" w:rsidRDefault="00D04BC3"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eastAsia="Calibri" w:hAnsi="Trebuchet MS" w:cs="Arial"/>
          <w:color w:val="000000"/>
          <w:sz w:val="22"/>
          <w:szCs w:val="22"/>
        </w:rPr>
        <w:t>Pastato techninės dokumentacijos/</w:t>
      </w:r>
      <w:r w:rsidRPr="00C66DF0">
        <w:rPr>
          <w:rFonts w:ascii="Trebuchet MS" w:eastAsia="Calibri" w:hAnsi="Trebuchet MS"/>
          <w:color w:val="000000"/>
          <w:sz w:val="22"/>
          <w:szCs w:val="22"/>
          <w:lang w:eastAsia="en-US"/>
        </w:rPr>
        <w:t xml:space="preserve"> žurnalų pildymas</w:t>
      </w:r>
      <w:r w:rsidRPr="00C66DF0">
        <w:rPr>
          <w:rFonts w:ascii="Trebuchet MS" w:hAnsi="Trebuchet MS"/>
          <w:color w:val="000000"/>
          <w:sz w:val="22"/>
          <w:szCs w:val="22"/>
          <w:lang w:eastAsia="en-US"/>
        </w:rPr>
        <w:t xml:space="preserve"> jei tokių nėra, užvesti naujus (naujų žurnalų įsigijimo </w:t>
      </w:r>
      <w:r w:rsidR="0007028C">
        <w:rPr>
          <w:rFonts w:ascii="Trebuchet MS" w:hAnsi="Trebuchet MS"/>
          <w:color w:val="000000"/>
          <w:sz w:val="22"/>
          <w:szCs w:val="22"/>
          <w:lang w:eastAsia="en-US"/>
        </w:rPr>
        <w:t>Perkantysis subjektas</w:t>
      </w:r>
      <w:r w:rsidRPr="00C66DF0">
        <w:rPr>
          <w:rFonts w:ascii="Trebuchet MS" w:hAnsi="Trebuchet MS"/>
          <w:color w:val="000000"/>
          <w:sz w:val="22"/>
          <w:szCs w:val="22"/>
          <w:lang w:eastAsia="en-US"/>
        </w:rPr>
        <w:t xml:space="preserve"> nekompensuos, tą turės atlikti Tiekėjas savo lėšomis) – </w:t>
      </w:r>
      <w:r w:rsidRPr="00C66DF0">
        <w:rPr>
          <w:rFonts w:ascii="Trebuchet MS" w:hAnsi="Trebuchet MS"/>
          <w:b/>
          <w:bCs/>
          <w:color w:val="000000"/>
          <w:sz w:val="22"/>
          <w:szCs w:val="22"/>
          <w:lang w:eastAsia="en-US"/>
        </w:rPr>
        <w:t>kartą per mėnesį</w:t>
      </w:r>
      <w:r w:rsidRPr="00C66DF0">
        <w:rPr>
          <w:rFonts w:ascii="Trebuchet MS" w:hAnsi="Trebuchet MS"/>
          <w:color w:val="000000"/>
          <w:sz w:val="22"/>
          <w:szCs w:val="22"/>
          <w:lang w:eastAsia="en-US"/>
        </w:rPr>
        <w:t>.</w:t>
      </w:r>
    </w:p>
    <w:p w14:paraId="3708386D"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Paslaugų teikimas pagal galiojančius pastato konstrukcijos priežiūros ir techninio eksploatavimo taisyklių reikalavimus.</w:t>
      </w:r>
    </w:p>
    <w:p w14:paraId="516991DA"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r w:rsidRPr="00C66DF0">
        <w:rPr>
          <w:rFonts w:ascii="Trebuchet MS" w:hAnsi="Trebuchet MS"/>
          <w:sz w:val="22"/>
          <w:szCs w:val="22"/>
          <w:lang w:eastAsia="en-US"/>
        </w:rPr>
        <w:t xml:space="preserve">Nuolatiniai statinio būklės stebėjimai atliekami ne rečiau kaip </w:t>
      </w:r>
      <w:r w:rsidRPr="00C66DF0">
        <w:rPr>
          <w:rFonts w:ascii="Trebuchet MS" w:hAnsi="Trebuchet MS"/>
          <w:b/>
          <w:bCs/>
          <w:sz w:val="22"/>
          <w:szCs w:val="22"/>
          <w:lang w:eastAsia="en-US"/>
        </w:rPr>
        <w:t>kartą per mėnesį</w:t>
      </w:r>
      <w:r w:rsidRPr="00C66DF0">
        <w:rPr>
          <w:rFonts w:ascii="Trebuchet MS" w:hAnsi="Trebuchet MS"/>
          <w:sz w:val="22"/>
          <w:szCs w:val="22"/>
          <w:lang w:eastAsia="en-US"/>
        </w:rPr>
        <w:t>.</w:t>
      </w:r>
    </w:p>
    <w:p w14:paraId="5A0D3362" w14:textId="77777777" w:rsidR="00257031" w:rsidRPr="00C66DF0" w:rsidRDefault="00257031" w:rsidP="00A14E4A">
      <w:pPr>
        <w:keepNext/>
        <w:keepLines/>
        <w:widowControl w:val="0"/>
        <w:numPr>
          <w:ilvl w:val="2"/>
          <w:numId w:val="4"/>
        </w:numPr>
        <w:autoSpaceDE w:val="0"/>
        <w:autoSpaceDN w:val="0"/>
        <w:adjustRightInd w:val="0"/>
        <w:ind w:left="1077"/>
        <w:jc w:val="both"/>
        <w:outlineLvl w:val="0"/>
        <w:rPr>
          <w:rFonts w:ascii="Trebuchet MS" w:hAnsi="Trebuchet MS"/>
          <w:sz w:val="22"/>
          <w:szCs w:val="22"/>
          <w:lang w:eastAsia="en-US"/>
        </w:rPr>
      </w:pPr>
      <w:bookmarkStart w:id="8" w:name="part_9489bb74e72940249aad9a9c5987f398"/>
      <w:bookmarkEnd w:id="8"/>
      <w:r w:rsidRPr="00C66DF0">
        <w:rPr>
          <w:rFonts w:ascii="Trebuchet MS" w:hAnsi="Trebuchet MS"/>
          <w:sz w:val="22"/>
          <w:szCs w:val="22"/>
          <w:lang w:eastAsia="en-US"/>
        </w:rPr>
        <w:t xml:space="preserve">Nuolatiniai statinio būklės stebėjimai atliekami dažniau kaip </w:t>
      </w:r>
      <w:r w:rsidRPr="00C66DF0">
        <w:rPr>
          <w:rFonts w:ascii="Trebuchet MS" w:hAnsi="Trebuchet MS"/>
          <w:b/>
          <w:bCs/>
          <w:sz w:val="22"/>
          <w:szCs w:val="22"/>
          <w:lang w:eastAsia="en-US"/>
        </w:rPr>
        <w:t>kartą per mėnesį</w:t>
      </w:r>
      <w:r w:rsidRPr="00C66DF0">
        <w:rPr>
          <w:rFonts w:ascii="Trebuchet MS" w:hAnsi="Trebuchet MS"/>
          <w:sz w:val="22"/>
          <w:szCs w:val="22"/>
          <w:lang w:eastAsia="en-US"/>
        </w:rPr>
        <w:t>, kai:</w:t>
      </w:r>
    </w:p>
    <w:p w14:paraId="4779129D" w14:textId="77777777" w:rsidR="00257031" w:rsidRPr="00C66DF0" w:rsidRDefault="00257031" w:rsidP="00A14E4A">
      <w:pPr>
        <w:widowControl w:val="0"/>
        <w:numPr>
          <w:ilvl w:val="0"/>
          <w:numId w:val="5"/>
        </w:numPr>
        <w:autoSpaceDE w:val="0"/>
        <w:autoSpaceDN w:val="0"/>
        <w:adjustRightInd w:val="0"/>
        <w:ind w:left="1077" w:hanging="720"/>
        <w:contextualSpacing/>
        <w:jc w:val="both"/>
        <w:rPr>
          <w:rFonts w:ascii="Trebuchet MS" w:hAnsi="Trebuchet MS"/>
          <w:sz w:val="22"/>
          <w:szCs w:val="22"/>
          <w:lang w:eastAsia="en-US"/>
        </w:rPr>
      </w:pPr>
      <w:bookmarkStart w:id="9" w:name="part_cab94080d6dd4a9aaec2942182b5a1d2"/>
      <w:bookmarkEnd w:id="9"/>
      <w:r w:rsidRPr="00C66DF0">
        <w:rPr>
          <w:rFonts w:ascii="Trebuchet MS" w:hAnsi="Trebuchet MS"/>
          <w:sz w:val="22"/>
          <w:szCs w:val="22"/>
          <w:lang w:eastAsia="en-US"/>
        </w:rPr>
        <w:t>pastebėti statinio (jo konstrukcijų, inžinerinių sistemų) būklės defektai ar neleistinos deformacijos;</w:t>
      </w:r>
    </w:p>
    <w:p w14:paraId="0ACBECFA" w14:textId="77777777" w:rsidR="00257031" w:rsidRPr="00C66DF0" w:rsidRDefault="00257031" w:rsidP="00A14E4A">
      <w:pPr>
        <w:widowControl w:val="0"/>
        <w:numPr>
          <w:ilvl w:val="0"/>
          <w:numId w:val="5"/>
        </w:numPr>
        <w:autoSpaceDE w:val="0"/>
        <w:autoSpaceDN w:val="0"/>
        <w:adjustRightInd w:val="0"/>
        <w:ind w:left="1077" w:hanging="720"/>
        <w:contextualSpacing/>
        <w:jc w:val="both"/>
        <w:rPr>
          <w:rFonts w:ascii="Trebuchet MS" w:hAnsi="Trebuchet MS"/>
          <w:sz w:val="22"/>
          <w:szCs w:val="22"/>
          <w:lang w:eastAsia="en-US"/>
        </w:rPr>
      </w:pPr>
      <w:bookmarkStart w:id="10" w:name="part_4dbd5b6c7b17465692f4afa6f4985f9a"/>
      <w:bookmarkEnd w:id="10"/>
      <w:r w:rsidRPr="00C66DF0">
        <w:rPr>
          <w:rFonts w:ascii="Trebuchet MS" w:hAnsi="Trebuchet MS"/>
          <w:sz w:val="22"/>
          <w:szCs w:val="22"/>
          <w:lang w:eastAsia="en-US"/>
        </w:rPr>
        <w:t>vykdomi statinio dalies rekonstravimo ar kapitalinio remonto darbai;</w:t>
      </w:r>
    </w:p>
    <w:p w14:paraId="4C4EE16D" w14:textId="77777777" w:rsidR="00257031" w:rsidRPr="00C66DF0" w:rsidRDefault="00257031" w:rsidP="00A14E4A">
      <w:pPr>
        <w:widowControl w:val="0"/>
        <w:numPr>
          <w:ilvl w:val="0"/>
          <w:numId w:val="5"/>
        </w:numPr>
        <w:autoSpaceDE w:val="0"/>
        <w:autoSpaceDN w:val="0"/>
        <w:adjustRightInd w:val="0"/>
        <w:ind w:left="1077" w:hanging="720"/>
        <w:contextualSpacing/>
        <w:jc w:val="both"/>
        <w:rPr>
          <w:rFonts w:ascii="Trebuchet MS" w:hAnsi="Trebuchet MS"/>
          <w:sz w:val="22"/>
          <w:szCs w:val="22"/>
          <w:lang w:eastAsia="en-US"/>
        </w:rPr>
      </w:pPr>
      <w:bookmarkStart w:id="11" w:name="part_aa2ae83b728d4eba8ee8c8da8bba0120"/>
      <w:bookmarkEnd w:id="11"/>
      <w:r w:rsidRPr="00C66DF0">
        <w:rPr>
          <w:rFonts w:ascii="Trebuchet MS" w:hAnsi="Trebuchet MS"/>
          <w:sz w:val="22"/>
          <w:szCs w:val="22"/>
          <w:lang w:eastAsia="en-US"/>
        </w:rPr>
        <w:t>statinio sklype ar besiribojančiuose sklypuose vykdomi naujo statinio statybos arba esamo statinio rekonstravimo darbai.</w:t>
      </w:r>
    </w:p>
    <w:p w14:paraId="092AEBB1" w14:textId="77777777"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b/>
          <w:bCs/>
          <w:sz w:val="22"/>
          <w:szCs w:val="22"/>
          <w:lang w:eastAsia="en-US"/>
        </w:rPr>
      </w:pPr>
      <w:r w:rsidRPr="00C66DF0">
        <w:rPr>
          <w:rFonts w:ascii="Trebuchet MS" w:hAnsi="Trebuchet MS"/>
          <w:sz w:val="22"/>
          <w:szCs w:val="22"/>
          <w:lang w:eastAsia="en-US"/>
        </w:rPr>
        <w:t xml:space="preserve">Kasmetinės statinio, atskirų jo konstrukcijų ir inžinerinės įrangos apžiūros, kurios atliekamos pasibaigus žiemos sezonui (atsižvelgiant į statinio naudojimo ypatumus ir prieš prasidedant žiemos sezonui) – </w:t>
      </w:r>
      <w:r w:rsidRPr="00C66DF0">
        <w:rPr>
          <w:rFonts w:ascii="Trebuchet MS" w:hAnsi="Trebuchet MS"/>
          <w:b/>
          <w:bCs/>
          <w:sz w:val="22"/>
          <w:szCs w:val="22"/>
          <w:lang w:eastAsia="en-US"/>
        </w:rPr>
        <w:t>kartą per metus.</w:t>
      </w:r>
    </w:p>
    <w:p w14:paraId="4EA097A7" w14:textId="77777777" w:rsidR="00257031" w:rsidRPr="00C66DF0" w:rsidRDefault="00D04BC3"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 </w:t>
      </w:r>
      <w:r w:rsidR="00257031" w:rsidRPr="00C66DF0">
        <w:rPr>
          <w:rFonts w:ascii="Trebuchet MS" w:hAnsi="Trebuchet MS"/>
          <w:sz w:val="22"/>
          <w:szCs w:val="22"/>
          <w:lang w:eastAsia="en-US"/>
        </w:rPr>
        <w:t xml:space="preserve">Neeilinės apžiūros, kurios atliekamos po stichinių nelaimių (gaisrų, liūčių, uraganų ir pan.) statinio ar atskirų jo konstrukcijų griūties ir kitų reiškinių, sukėlusių pavojingas konstrukcijų deformacijas, taip pat keičiantis Naudotojui ar techniniam prižiūrėtojui – </w:t>
      </w:r>
      <w:r w:rsidR="00257031" w:rsidRPr="00C66DF0">
        <w:rPr>
          <w:rFonts w:ascii="Trebuchet MS" w:hAnsi="Trebuchet MS"/>
          <w:b/>
          <w:bCs/>
          <w:sz w:val="22"/>
          <w:szCs w:val="22"/>
          <w:lang w:eastAsia="en-US"/>
        </w:rPr>
        <w:t>pagal poreikį.</w:t>
      </w:r>
    </w:p>
    <w:p w14:paraId="0C1037C3" w14:textId="77777777" w:rsidR="00257031" w:rsidRPr="00C66DF0" w:rsidRDefault="00257031" w:rsidP="00A14E4A">
      <w:pPr>
        <w:keepNext/>
        <w:keepLines/>
        <w:widowControl w:val="0"/>
        <w:numPr>
          <w:ilvl w:val="1"/>
          <w:numId w:val="4"/>
        </w:numPr>
        <w:autoSpaceDE w:val="0"/>
        <w:autoSpaceDN w:val="0"/>
        <w:adjustRightInd w:val="0"/>
        <w:spacing w:before="240" w:line="259" w:lineRule="auto"/>
        <w:ind w:left="1077" w:hanging="720"/>
        <w:jc w:val="both"/>
        <w:outlineLvl w:val="0"/>
        <w:rPr>
          <w:rFonts w:ascii="Trebuchet MS" w:hAnsi="Trebuchet MS"/>
          <w:b/>
          <w:bCs/>
          <w:sz w:val="22"/>
          <w:szCs w:val="22"/>
          <w:lang w:eastAsia="en-US"/>
        </w:rPr>
      </w:pPr>
      <w:bookmarkStart w:id="12" w:name="_Toc22230764"/>
      <w:r w:rsidRPr="00C66DF0">
        <w:rPr>
          <w:rFonts w:ascii="Trebuchet MS" w:hAnsi="Trebuchet MS"/>
          <w:b/>
          <w:bCs/>
          <w:sz w:val="22"/>
          <w:szCs w:val="22"/>
          <w:lang w:eastAsia="en-US"/>
        </w:rPr>
        <w:t>Centrinės dulkių surinkimo sistemos priežiūra ir aptarnavimas:</w:t>
      </w:r>
      <w:bookmarkEnd w:id="12"/>
      <w:r w:rsidRPr="00C66DF0">
        <w:rPr>
          <w:rFonts w:ascii="Trebuchet MS" w:hAnsi="Trebuchet MS"/>
          <w:b/>
          <w:bCs/>
          <w:sz w:val="22"/>
          <w:szCs w:val="22"/>
          <w:lang w:eastAsia="en-US"/>
        </w:rPr>
        <w:br/>
      </w:r>
    </w:p>
    <w:p w14:paraId="6537FC72" w14:textId="77777777"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Filtrų keitimas – pagal poreikį, bet ne rečiau kaip </w:t>
      </w:r>
      <w:r w:rsidRPr="00C66DF0">
        <w:rPr>
          <w:rFonts w:ascii="Trebuchet MS" w:hAnsi="Trebuchet MS"/>
          <w:b/>
          <w:bCs/>
          <w:sz w:val="22"/>
          <w:szCs w:val="22"/>
          <w:lang w:eastAsia="en-US"/>
        </w:rPr>
        <w:t>kartą per šešis mėnesius</w:t>
      </w:r>
      <w:r w:rsidRPr="00C66DF0">
        <w:rPr>
          <w:rFonts w:ascii="Trebuchet MS" w:hAnsi="Trebuchet MS"/>
          <w:sz w:val="22"/>
          <w:szCs w:val="22"/>
          <w:lang w:eastAsia="en-US"/>
        </w:rPr>
        <w:t xml:space="preserve"> (</w:t>
      </w:r>
      <w:r w:rsidRPr="00C66DF0">
        <w:rPr>
          <w:rFonts w:ascii="Trebuchet MS" w:eastAsia="Calibri" w:hAnsi="Trebuchet MS"/>
          <w:sz w:val="22"/>
          <w:szCs w:val="22"/>
          <w:lang w:eastAsia="en-US"/>
        </w:rPr>
        <w:t>eksploatacines medžiagas apmoka Paslaugų teikėjas).</w:t>
      </w:r>
    </w:p>
    <w:p w14:paraId="2FDC929F" w14:textId="469822C3" w:rsidR="00257031"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Profilaktin</w:t>
      </w:r>
      <w:r w:rsidR="001C652C">
        <w:rPr>
          <w:rFonts w:ascii="Trebuchet MS" w:hAnsi="Trebuchet MS"/>
          <w:sz w:val="22"/>
          <w:szCs w:val="22"/>
          <w:lang w:eastAsia="en-US"/>
        </w:rPr>
        <w:t>ė</w:t>
      </w:r>
      <w:r w:rsidRPr="00C66DF0">
        <w:rPr>
          <w:rFonts w:ascii="Trebuchet MS" w:hAnsi="Trebuchet MS"/>
          <w:sz w:val="22"/>
          <w:szCs w:val="22"/>
          <w:lang w:eastAsia="en-US"/>
        </w:rPr>
        <w:t xml:space="preserve"> rozečių sandarumo patikra – pagal poreikį, bet ne rečiau kaip kartą į metus.</w:t>
      </w:r>
    </w:p>
    <w:p w14:paraId="097518ED" w14:textId="7CA52465" w:rsidR="00C94518" w:rsidRPr="00C66DF0" w:rsidRDefault="00C94518"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Pr>
          <w:rFonts w:ascii="Trebuchet MS" w:hAnsi="Trebuchet MS"/>
          <w:sz w:val="22"/>
          <w:szCs w:val="22"/>
          <w:lang w:eastAsia="en-US"/>
        </w:rPr>
        <w:t>Sistemos talpose sukauptų dulkių ir šiukšlių išgabenimas į šiukšlių konteinerį.</w:t>
      </w:r>
    </w:p>
    <w:p w14:paraId="52A2AB7E" w14:textId="5CC38402" w:rsidR="00A14E4A" w:rsidRDefault="00257031" w:rsidP="00A14E4A">
      <w:pPr>
        <w:keepNext/>
        <w:keepLines/>
        <w:widowControl w:val="0"/>
        <w:numPr>
          <w:ilvl w:val="1"/>
          <w:numId w:val="4"/>
        </w:numPr>
        <w:autoSpaceDE w:val="0"/>
        <w:autoSpaceDN w:val="0"/>
        <w:adjustRightInd w:val="0"/>
        <w:spacing w:before="240" w:line="259" w:lineRule="auto"/>
        <w:ind w:left="1077" w:hanging="720"/>
        <w:jc w:val="both"/>
        <w:outlineLvl w:val="0"/>
        <w:rPr>
          <w:rFonts w:ascii="Trebuchet MS" w:hAnsi="Trebuchet MS"/>
          <w:b/>
          <w:bCs/>
          <w:sz w:val="22"/>
          <w:szCs w:val="22"/>
          <w:lang w:eastAsia="en-US"/>
        </w:rPr>
      </w:pPr>
      <w:bookmarkStart w:id="13" w:name="_Toc22230765"/>
      <w:r w:rsidRPr="00C66DF0">
        <w:rPr>
          <w:rFonts w:ascii="Trebuchet MS" w:hAnsi="Trebuchet MS"/>
          <w:b/>
          <w:bCs/>
          <w:sz w:val="22"/>
          <w:szCs w:val="22"/>
          <w:lang w:eastAsia="en-US"/>
        </w:rPr>
        <w:t>Avarinės tarnybos paslaugas lokalizuojant inžinerinių ir kitų sistemų avarijas:</w:t>
      </w:r>
      <w:bookmarkEnd w:id="13"/>
    </w:p>
    <w:p w14:paraId="53AC2235" w14:textId="77777777" w:rsidR="00A14E4A" w:rsidRPr="00A14E4A" w:rsidRDefault="00A14E4A" w:rsidP="00A14E4A">
      <w:pPr>
        <w:keepNext/>
        <w:keepLines/>
        <w:widowControl w:val="0"/>
        <w:autoSpaceDE w:val="0"/>
        <w:autoSpaceDN w:val="0"/>
        <w:adjustRightInd w:val="0"/>
        <w:spacing w:before="240" w:line="259" w:lineRule="auto"/>
        <w:ind w:left="1077"/>
        <w:jc w:val="both"/>
        <w:outlineLvl w:val="0"/>
        <w:rPr>
          <w:rFonts w:ascii="Trebuchet MS" w:hAnsi="Trebuchet MS"/>
          <w:b/>
          <w:bCs/>
          <w:sz w:val="22"/>
          <w:szCs w:val="22"/>
          <w:lang w:eastAsia="en-US"/>
        </w:rPr>
      </w:pPr>
    </w:p>
    <w:p w14:paraId="43767C9C" w14:textId="77777777" w:rsidR="00257031" w:rsidRPr="00C66DF0" w:rsidRDefault="00257031" w:rsidP="00A14E4A">
      <w:pPr>
        <w:ind w:left="1077" w:hanging="720"/>
        <w:jc w:val="both"/>
        <w:rPr>
          <w:rFonts w:ascii="Trebuchet MS" w:hAnsi="Trebuchet MS"/>
          <w:b/>
          <w:bCs/>
          <w:sz w:val="22"/>
          <w:szCs w:val="22"/>
          <w:lang w:eastAsia="en-US"/>
        </w:rPr>
      </w:pPr>
      <w:r w:rsidRPr="00C66DF0">
        <w:rPr>
          <w:rFonts w:ascii="Trebuchet MS" w:hAnsi="Trebuchet MS"/>
          <w:b/>
          <w:bCs/>
          <w:sz w:val="22"/>
          <w:szCs w:val="22"/>
          <w:lang w:eastAsia="en-US"/>
        </w:rPr>
        <w:t>Sąvokos:</w:t>
      </w:r>
    </w:p>
    <w:p w14:paraId="33973966" w14:textId="77777777" w:rsidR="00257031" w:rsidRPr="00C66DF0" w:rsidRDefault="00257031" w:rsidP="00A14E4A">
      <w:pPr>
        <w:ind w:left="1077" w:hanging="720"/>
        <w:jc w:val="both"/>
        <w:rPr>
          <w:rFonts w:ascii="Trebuchet MS" w:hAnsi="Trebuchet MS"/>
          <w:sz w:val="22"/>
          <w:szCs w:val="22"/>
          <w:lang w:eastAsia="en-US"/>
        </w:rPr>
      </w:pPr>
      <w:r w:rsidRPr="00C66DF0">
        <w:rPr>
          <w:rFonts w:ascii="Trebuchet MS" w:hAnsi="Trebuchet MS"/>
          <w:b/>
          <w:bCs/>
          <w:sz w:val="22"/>
          <w:szCs w:val="22"/>
          <w:lang w:eastAsia="en-US"/>
        </w:rPr>
        <w:t>Avarijų lokalizavimas</w:t>
      </w:r>
      <w:r w:rsidRPr="00C66DF0">
        <w:rPr>
          <w:rFonts w:ascii="Trebuchet MS" w:hAnsi="Trebuchet MS"/>
          <w:sz w:val="22"/>
          <w:szCs w:val="22"/>
          <w:lang w:eastAsia="en-US"/>
        </w:rPr>
        <w:t xml:space="preserve"> – veiksmų kompleksas, kuriais siekiama sustabdyti avarijos plitimą, maksimaliai apsaugoti įrenginius ar jų sudedamąsias dalis bei materialines vertybes.</w:t>
      </w:r>
    </w:p>
    <w:p w14:paraId="4B81D7E5" w14:textId="77777777" w:rsidR="00257031" w:rsidRPr="00C66DF0" w:rsidRDefault="00257031" w:rsidP="00A14E4A">
      <w:pPr>
        <w:ind w:left="1077" w:hanging="720"/>
        <w:jc w:val="both"/>
        <w:rPr>
          <w:rFonts w:ascii="Trebuchet MS" w:hAnsi="Trebuchet MS"/>
          <w:sz w:val="22"/>
          <w:szCs w:val="22"/>
          <w:lang w:eastAsia="en-US"/>
        </w:rPr>
      </w:pPr>
      <w:r w:rsidRPr="00C66DF0">
        <w:rPr>
          <w:rFonts w:ascii="Trebuchet MS" w:hAnsi="Trebuchet MS"/>
          <w:b/>
          <w:bCs/>
          <w:sz w:val="22"/>
          <w:szCs w:val="22"/>
          <w:lang w:eastAsia="en-US"/>
        </w:rPr>
        <w:t>Avarijų likvidavimas</w:t>
      </w:r>
      <w:r w:rsidRPr="00C66DF0">
        <w:rPr>
          <w:rFonts w:ascii="Trebuchet MS" w:hAnsi="Trebuchet MS"/>
          <w:sz w:val="22"/>
          <w:szCs w:val="22"/>
          <w:lang w:eastAsia="en-US"/>
        </w:rPr>
        <w:t xml:space="preserve"> – atstatyti, atkurti inžinerinių tinklų, įrenginių ar jų sudedamųjų dalių būklę, techninius parametrus, darbo rėžimus pagal projektinius galingumus.</w:t>
      </w:r>
    </w:p>
    <w:p w14:paraId="4F443DDD" w14:textId="21FA6C35"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Avarija, atsiradusi, dėl netinkamo Paslaugų tiekėjo inžinerinių sistemų eksploatavimo, netinkamo budinčio darbuotojo (administratoriaus) darbo, šalinama Paslaugų teikėjo sąskaita, o patirti nuostoliai kompensuojami</w:t>
      </w:r>
      <w:r w:rsidR="0007028C">
        <w:rPr>
          <w:rFonts w:ascii="Trebuchet MS" w:hAnsi="Trebuchet MS"/>
          <w:sz w:val="22"/>
          <w:szCs w:val="22"/>
          <w:lang w:eastAsia="en-US"/>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ajam subjektui</w:t>
      </w:r>
      <w:r w:rsidRPr="00C66DF0">
        <w:rPr>
          <w:rFonts w:ascii="Trebuchet MS" w:hAnsi="Trebuchet MS"/>
          <w:sz w:val="22"/>
          <w:szCs w:val="22"/>
          <w:lang w:eastAsia="en-US"/>
        </w:rPr>
        <w:t>.</w:t>
      </w:r>
    </w:p>
    <w:p w14:paraId="080620AE" w14:textId="2EC7A660"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Paslaugų </w:t>
      </w:r>
      <w:r w:rsidR="008A0A93">
        <w:rPr>
          <w:rFonts w:ascii="Trebuchet MS" w:hAnsi="Trebuchet MS"/>
          <w:sz w:val="22"/>
          <w:szCs w:val="22"/>
          <w:lang w:eastAsia="en-US"/>
        </w:rPr>
        <w:t>Tie</w:t>
      </w:r>
      <w:r w:rsidRPr="00C66DF0">
        <w:rPr>
          <w:rFonts w:ascii="Trebuchet MS" w:hAnsi="Trebuchet MS"/>
          <w:sz w:val="22"/>
          <w:szCs w:val="22"/>
          <w:lang w:eastAsia="en-US"/>
        </w:rPr>
        <w:t xml:space="preserve">kėjas privalo įsivertinti dažniausiai pasitaikančius avarinius gedimus, ir suderinus su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uoju subjektu</w:t>
      </w:r>
      <w:r w:rsidR="0007028C" w:rsidRPr="00C66DF0">
        <w:rPr>
          <w:rFonts w:ascii="Trebuchet MS" w:hAnsi="Trebuchet MS"/>
          <w:sz w:val="22"/>
          <w:szCs w:val="22"/>
          <w:lang w:eastAsia="en-US"/>
        </w:rPr>
        <w:t xml:space="preserve"> </w:t>
      </w:r>
      <w:r w:rsidRPr="00C66DF0">
        <w:rPr>
          <w:rFonts w:ascii="Trebuchet MS" w:hAnsi="Trebuchet MS"/>
          <w:sz w:val="22"/>
          <w:szCs w:val="22"/>
          <w:lang w:eastAsia="en-US"/>
        </w:rPr>
        <w:t>vietą, privalo objekte laikyti atsarginių detalių komplektą (pvz. tarpinės, lemputės, starteriai) siekiant kaip įmanoma per minimalų terminą likviduoti avariją.</w:t>
      </w:r>
    </w:p>
    <w:p w14:paraId="6E205B12" w14:textId="1A2C3D81"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Avarijų lokalizavimo darbai pradedami nedelsiant darbo metu nuo 8 val. – 17 val., o bet kuriuo kitu paros metu ne vėliau kaip per </w:t>
      </w:r>
      <w:r w:rsidR="0041208A">
        <w:rPr>
          <w:rFonts w:ascii="Trebuchet MS" w:hAnsi="Trebuchet MS"/>
          <w:sz w:val="22"/>
          <w:szCs w:val="22"/>
          <w:lang w:eastAsia="en-US"/>
        </w:rPr>
        <w:t>1</w:t>
      </w:r>
      <w:r w:rsidR="00E07AAD" w:rsidRPr="00C66DF0">
        <w:rPr>
          <w:rFonts w:ascii="Trebuchet MS" w:hAnsi="Trebuchet MS"/>
          <w:sz w:val="22"/>
          <w:szCs w:val="22"/>
          <w:lang w:eastAsia="en-US"/>
        </w:rPr>
        <w:t xml:space="preserve"> val.</w:t>
      </w:r>
      <w:r w:rsidRPr="00C66DF0">
        <w:rPr>
          <w:rFonts w:ascii="Trebuchet MS" w:hAnsi="Trebuchet MS"/>
          <w:sz w:val="22"/>
          <w:szCs w:val="22"/>
          <w:lang w:eastAsia="en-US"/>
        </w:rPr>
        <w:t xml:space="preserve">  nuo pranešimo gavimo. </w:t>
      </w:r>
      <w:r w:rsidRPr="00C66DF0">
        <w:rPr>
          <w:rFonts w:ascii="Trebuchet MS" w:hAnsi="Trebuchet MS" w:cs="Arial"/>
          <w:color w:val="000000"/>
          <w:sz w:val="22"/>
          <w:szCs w:val="22"/>
        </w:rPr>
        <w:t>Prireikus daugiau paslaugų, paslaugų teikėjas kviečiasi savo atsakingus asmenis, kurie koordinuoja avarijos likvidavimo eigą ir/ar pasitelkiami papildomi tiekėjo darbuotojai, trečiosios šalys.</w:t>
      </w:r>
    </w:p>
    <w:p w14:paraId="6A52B3A7" w14:textId="5598EC64" w:rsidR="00257031" w:rsidRPr="00C66DF0" w:rsidRDefault="00257031"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lang w:eastAsia="en-US"/>
        </w:rPr>
        <w:t xml:space="preserve">Avarinės tarnybos darbo laikas – 24 valandas per parą, poilsio ir švenčių dienomis užtikrinant inžinerinių sistemų avarijų lokalizavimą, atvykstant ne vėliau kaip per </w:t>
      </w:r>
      <w:r w:rsidR="0041208A">
        <w:rPr>
          <w:rFonts w:ascii="Trebuchet MS" w:hAnsi="Trebuchet MS"/>
          <w:sz w:val="22"/>
          <w:szCs w:val="22"/>
          <w:lang w:eastAsia="en-US"/>
        </w:rPr>
        <w:t>1</w:t>
      </w:r>
      <w:r w:rsidR="00E07AAD" w:rsidRPr="00C66DF0">
        <w:rPr>
          <w:rFonts w:ascii="Trebuchet MS" w:hAnsi="Trebuchet MS"/>
          <w:sz w:val="22"/>
          <w:szCs w:val="22"/>
          <w:lang w:eastAsia="en-US"/>
        </w:rPr>
        <w:t xml:space="preserve"> val.</w:t>
      </w:r>
      <w:r w:rsidRPr="00C66DF0">
        <w:rPr>
          <w:rFonts w:ascii="Trebuchet MS" w:hAnsi="Trebuchet MS"/>
          <w:sz w:val="22"/>
          <w:szCs w:val="22"/>
          <w:lang w:eastAsia="en-US"/>
        </w:rPr>
        <w:t xml:space="preserve"> nuo pranešimo gavimo. </w:t>
      </w:r>
      <w:r w:rsidRPr="00C66DF0">
        <w:rPr>
          <w:rFonts w:ascii="Trebuchet MS" w:hAnsi="Trebuchet MS" w:cs="Arial"/>
          <w:color w:val="000000"/>
          <w:sz w:val="22"/>
          <w:szCs w:val="22"/>
        </w:rPr>
        <w:t xml:space="preserve">Jei avarijos šalinimui reikalingos papildomos priemonės, įvardinus avarijos priežastis ir jų šalinimo planą, paslaugų </w:t>
      </w:r>
      <w:r w:rsidR="008A0A93">
        <w:rPr>
          <w:rFonts w:ascii="Trebuchet MS" w:hAnsi="Trebuchet MS" w:cs="Arial"/>
          <w:color w:val="000000"/>
          <w:sz w:val="22"/>
          <w:szCs w:val="22"/>
        </w:rPr>
        <w:t>T</w:t>
      </w:r>
      <w:r w:rsidRPr="00C66DF0">
        <w:rPr>
          <w:rFonts w:ascii="Trebuchet MS" w:hAnsi="Trebuchet MS" w:cs="Arial"/>
          <w:color w:val="000000"/>
          <w:sz w:val="22"/>
          <w:szCs w:val="22"/>
        </w:rPr>
        <w:t>iekėjas privalo suderinti su</w:t>
      </w:r>
      <w:r w:rsidR="0007028C">
        <w:rPr>
          <w:rFonts w:ascii="Trebuchet MS" w:hAnsi="Trebuchet MS" w:cs="Arial"/>
          <w:color w:val="000000"/>
          <w:sz w:val="22"/>
          <w:szCs w:val="22"/>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uoju subjektu</w:t>
      </w:r>
      <w:r w:rsidRPr="00C66DF0">
        <w:rPr>
          <w:rFonts w:ascii="Trebuchet MS" w:hAnsi="Trebuchet MS" w:cs="Arial"/>
          <w:color w:val="000000"/>
          <w:sz w:val="22"/>
          <w:szCs w:val="22"/>
        </w:rPr>
        <w:t xml:space="preserve"> avarijos padarinių šalinimo planą, priemones ir terminus.</w:t>
      </w:r>
    </w:p>
    <w:p w14:paraId="01C30016" w14:textId="77777777" w:rsidR="00257031" w:rsidRPr="00C66DF0" w:rsidRDefault="00257031" w:rsidP="00A14E4A">
      <w:pPr>
        <w:keepNext/>
        <w:keepLines/>
        <w:widowControl w:val="0"/>
        <w:numPr>
          <w:ilvl w:val="1"/>
          <w:numId w:val="4"/>
        </w:numPr>
        <w:autoSpaceDE w:val="0"/>
        <w:autoSpaceDN w:val="0"/>
        <w:adjustRightInd w:val="0"/>
        <w:spacing w:before="240" w:line="259" w:lineRule="auto"/>
        <w:ind w:left="1077" w:hanging="720"/>
        <w:jc w:val="both"/>
        <w:outlineLvl w:val="0"/>
        <w:rPr>
          <w:rFonts w:ascii="Trebuchet MS" w:hAnsi="Trebuchet MS"/>
          <w:b/>
          <w:bCs/>
          <w:color w:val="000000"/>
          <w:sz w:val="22"/>
          <w:szCs w:val="22"/>
          <w:lang w:eastAsia="en-US"/>
        </w:rPr>
      </w:pPr>
      <w:bookmarkStart w:id="14" w:name="_Toc22230766"/>
      <w:r w:rsidRPr="00C66DF0">
        <w:rPr>
          <w:rFonts w:ascii="Trebuchet MS" w:hAnsi="Trebuchet MS"/>
          <w:b/>
          <w:bCs/>
          <w:color w:val="000000"/>
          <w:sz w:val="22"/>
          <w:szCs w:val="22"/>
          <w:lang w:eastAsia="en-US"/>
        </w:rPr>
        <w:t xml:space="preserve">Pastato valdymo sistemos </w:t>
      </w:r>
      <w:r w:rsidR="002245C0" w:rsidRPr="00C66DF0">
        <w:rPr>
          <w:rFonts w:ascii="Trebuchet MS" w:hAnsi="Trebuchet MS"/>
          <w:b/>
          <w:bCs/>
          <w:color w:val="000000"/>
          <w:sz w:val="22"/>
          <w:szCs w:val="22"/>
          <w:lang w:eastAsia="en-US"/>
        </w:rPr>
        <w:t xml:space="preserve">(PVS) </w:t>
      </w:r>
      <w:r w:rsidRPr="00C66DF0">
        <w:rPr>
          <w:rFonts w:ascii="Trebuchet MS" w:hAnsi="Trebuchet MS"/>
          <w:b/>
          <w:bCs/>
          <w:color w:val="000000"/>
          <w:sz w:val="22"/>
          <w:szCs w:val="22"/>
          <w:lang w:eastAsia="en-US"/>
        </w:rPr>
        <w:t>ir automatikos sistemų priežiūra ir eksploatacija:</w:t>
      </w:r>
      <w:bookmarkEnd w:id="14"/>
    </w:p>
    <w:p w14:paraId="30E70D7B" w14:textId="77777777" w:rsidR="00257031" w:rsidRPr="00C66DF0" w:rsidRDefault="00257031" w:rsidP="00A14E4A">
      <w:pPr>
        <w:widowControl w:val="0"/>
        <w:autoSpaceDE w:val="0"/>
        <w:autoSpaceDN w:val="0"/>
        <w:adjustRightInd w:val="0"/>
        <w:ind w:left="1077" w:hanging="720"/>
        <w:jc w:val="both"/>
        <w:rPr>
          <w:rFonts w:ascii="Trebuchet MS" w:hAnsi="Trebuchet MS" w:cs="Arial"/>
          <w:sz w:val="22"/>
          <w:szCs w:val="22"/>
          <w:lang w:eastAsia="en-US"/>
        </w:rPr>
      </w:pPr>
    </w:p>
    <w:p w14:paraId="45C62AA6" w14:textId="78C04F66"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PVS sistemos fiksuojamų pranešimų, aliarminių pranešimų analizė, kaupiamų duomenų analizė, darbų pagal šiuos duomenis planavimas, pasiūlymų teikimas</w:t>
      </w:r>
      <w:r w:rsidR="0007028C">
        <w:rPr>
          <w:rFonts w:ascii="Trebuchet MS" w:hAnsi="Trebuchet MS"/>
          <w:sz w:val="22"/>
          <w:szCs w:val="22"/>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w:t>
      </w:r>
      <w:r w:rsidR="0007028C">
        <w:rPr>
          <w:rFonts w:ascii="Trebuchet MS" w:hAnsi="Trebuchet MS"/>
          <w:sz w:val="22"/>
          <w:szCs w:val="22"/>
          <w:lang w:eastAsia="en-US"/>
        </w:rPr>
        <w:t>iajam subjektui</w:t>
      </w:r>
      <w:r w:rsidRPr="00C66DF0">
        <w:rPr>
          <w:rFonts w:ascii="Trebuchet MS" w:hAnsi="Trebuchet MS"/>
          <w:sz w:val="22"/>
          <w:szCs w:val="22"/>
        </w:rPr>
        <w:t>.</w:t>
      </w:r>
    </w:p>
    <w:p w14:paraId="5E5F0728" w14:textId="77777777"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 xml:space="preserve">Standartinių ataskaitų formų sukūrimas ir atitinkamų duomenų kaupimo kontrolė; </w:t>
      </w:r>
    </w:p>
    <w:p w14:paraId="7EA27619" w14:textId="77777777"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lastRenderedPageBreak/>
        <w:t>PVS sistemos periodinis kaupiamų duomenų archyvavimas;</w:t>
      </w:r>
    </w:p>
    <w:p w14:paraId="3999A4DA" w14:textId="77777777"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PVS sistemos valdiklių, daviklių, ryšio elementų priežiūra, funkcionavimo tikrinimas.</w:t>
      </w:r>
    </w:p>
    <w:p w14:paraId="56561E21" w14:textId="77777777"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Sistemose naudojamų UPS ar kitų akumuliatorinių įrenginių baterijų būklės patikrinimas, jų keitimas.</w:t>
      </w:r>
    </w:p>
    <w:p w14:paraId="40CEB726" w14:textId="77777777" w:rsidR="002245C0" w:rsidRPr="00C66DF0" w:rsidRDefault="002245C0"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sz w:val="22"/>
          <w:szCs w:val="22"/>
        </w:rPr>
        <w:t xml:space="preserve">Kiti darbai reikalingi užtikrinti sistemų bei jų įrenginių </w:t>
      </w:r>
      <w:r w:rsidRPr="00C66DF0">
        <w:rPr>
          <w:rFonts w:ascii="Trebuchet MS" w:hAnsi="Trebuchet MS"/>
          <w:bCs/>
          <w:sz w:val="22"/>
          <w:szCs w:val="22"/>
        </w:rPr>
        <w:t>būklės atitikimą Lietuvos Respublikos ir kitų privalomų teisės aktų nustatytiems reikalavimams bei jų rangovų ir gamintojų reikalavimams.</w:t>
      </w:r>
    </w:p>
    <w:p w14:paraId="5554FA81" w14:textId="77777777" w:rsidR="005E4E52" w:rsidRPr="00C66DF0" w:rsidRDefault="00257031" w:rsidP="00A14E4A">
      <w:pPr>
        <w:keepNext/>
        <w:keepLines/>
        <w:widowControl w:val="0"/>
        <w:numPr>
          <w:ilvl w:val="1"/>
          <w:numId w:val="4"/>
        </w:numPr>
        <w:autoSpaceDE w:val="0"/>
        <w:autoSpaceDN w:val="0"/>
        <w:adjustRightInd w:val="0"/>
        <w:spacing w:before="240" w:line="259" w:lineRule="auto"/>
        <w:ind w:left="1077" w:hanging="720"/>
        <w:jc w:val="both"/>
        <w:outlineLvl w:val="0"/>
        <w:rPr>
          <w:rFonts w:ascii="Trebuchet MS" w:hAnsi="Trebuchet MS"/>
          <w:b/>
          <w:bCs/>
          <w:color w:val="000000"/>
          <w:sz w:val="22"/>
          <w:szCs w:val="22"/>
          <w:lang w:eastAsia="en-US"/>
        </w:rPr>
      </w:pPr>
      <w:bookmarkStart w:id="15" w:name="_Toc22230767"/>
      <w:r w:rsidRPr="00C66DF0">
        <w:rPr>
          <w:rFonts w:ascii="Trebuchet MS" w:hAnsi="Trebuchet MS"/>
          <w:b/>
          <w:bCs/>
          <w:color w:val="000000"/>
          <w:sz w:val="22"/>
          <w:szCs w:val="22"/>
          <w:lang w:eastAsia="en-US"/>
        </w:rPr>
        <w:t>Techninės priežiūros apibendrinimas:</w:t>
      </w:r>
      <w:bookmarkEnd w:id="15"/>
    </w:p>
    <w:p w14:paraId="381B0E91" w14:textId="77777777" w:rsidR="005E4E52" w:rsidRPr="00C66DF0" w:rsidRDefault="005E4E52" w:rsidP="00A14E4A">
      <w:pPr>
        <w:pStyle w:val="ListParagraph"/>
        <w:widowControl w:val="0"/>
        <w:shd w:val="clear" w:color="auto" w:fill="FFFFFF"/>
        <w:tabs>
          <w:tab w:val="left" w:pos="709"/>
        </w:tabs>
        <w:autoSpaceDE w:val="0"/>
        <w:autoSpaceDN w:val="0"/>
        <w:adjustRightInd w:val="0"/>
        <w:spacing w:before="120" w:after="120"/>
        <w:ind w:left="1077" w:hanging="720"/>
        <w:contextualSpacing/>
        <w:jc w:val="both"/>
        <w:rPr>
          <w:rFonts w:ascii="Trebuchet MS" w:hAnsi="Trebuchet MS" w:cs="Calibri"/>
          <w:sz w:val="22"/>
          <w:szCs w:val="22"/>
        </w:rPr>
      </w:pPr>
    </w:p>
    <w:p w14:paraId="010A9324" w14:textId="77777777" w:rsidR="005E4E52" w:rsidRPr="00C66DF0" w:rsidRDefault="005E4E52"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bCs/>
          <w:sz w:val="22"/>
          <w:szCs w:val="22"/>
        </w:rPr>
        <w:t>Paslaugos turi būti teikiamos netrukdant SVDC veiklai bei laikantis eksploatacijos ir naudojimo taisyklių, instrukcijų, bendrovės  vidaus tvarkos taisyklių bei kitų reglamentų. Paslaugų teikimui naudojama technika ir medžiagos turi būti parenkamos atsižvelgiant į SVDC  ir jame esančio turto bei įrangos pobūdį ir savybes.</w:t>
      </w:r>
    </w:p>
    <w:p w14:paraId="0DBB83FA" w14:textId="77777777" w:rsidR="00354C57" w:rsidRPr="00C66DF0" w:rsidRDefault="00354C57"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color w:val="000000"/>
          <w:sz w:val="22"/>
          <w:szCs w:val="22"/>
        </w:rPr>
        <w:t>Perkamų paslaugų teikimas turi būti nuolatinis ir nenutrūkstamas, t. y. kontrolė ir reikiamos priežiūros paslaugos atliekamos visą parą, kiekvieną dieną (24/7), laikantis Techninės specifikacijos punktuose  atskiriems priežiūros darbams/teikiamoms paslaugoms atlikti numatyto periodiškumo/terminų.</w:t>
      </w:r>
    </w:p>
    <w:p w14:paraId="6DC2D4A0" w14:textId="44F0D0EA" w:rsidR="00E07AAD" w:rsidRPr="00C66DF0" w:rsidRDefault="00E07AAD" w:rsidP="00A14E4A">
      <w:pPr>
        <w:widowControl w:val="0"/>
        <w:numPr>
          <w:ilvl w:val="2"/>
          <w:numId w:val="4"/>
        </w:numPr>
        <w:autoSpaceDE w:val="0"/>
        <w:autoSpaceDN w:val="0"/>
        <w:adjustRightInd w:val="0"/>
        <w:ind w:left="1077"/>
        <w:contextualSpacing/>
        <w:jc w:val="both"/>
        <w:rPr>
          <w:rFonts w:ascii="Trebuchet MS" w:hAnsi="Trebuchet MS"/>
          <w:sz w:val="22"/>
          <w:szCs w:val="22"/>
          <w:lang w:eastAsia="en-US"/>
        </w:rPr>
      </w:pPr>
      <w:r w:rsidRPr="00C66DF0">
        <w:rPr>
          <w:rFonts w:ascii="Trebuchet MS" w:hAnsi="Trebuchet MS"/>
          <w:color w:val="000000"/>
          <w:sz w:val="22"/>
          <w:szCs w:val="22"/>
          <w:lang w:eastAsia="en-US"/>
        </w:rPr>
        <w:t xml:space="preserve"> </w:t>
      </w:r>
      <w:r w:rsidRPr="00C66DF0">
        <w:rPr>
          <w:rFonts w:ascii="Trebuchet MS" w:eastAsia="Calibri" w:hAnsi="Trebuchet MS"/>
          <w:color w:val="000000"/>
          <w:sz w:val="22"/>
          <w:szCs w:val="22"/>
        </w:rPr>
        <w:t xml:space="preserve">Paslaugų </w:t>
      </w:r>
      <w:r w:rsidR="008A0A93">
        <w:rPr>
          <w:rFonts w:ascii="Trebuchet MS" w:eastAsia="Calibri" w:hAnsi="Trebuchet MS"/>
          <w:color w:val="000000"/>
          <w:sz w:val="22"/>
          <w:szCs w:val="22"/>
        </w:rPr>
        <w:t>T</w:t>
      </w:r>
      <w:r w:rsidRPr="00C66DF0">
        <w:rPr>
          <w:rFonts w:ascii="Trebuchet MS" w:eastAsia="Calibri" w:hAnsi="Trebuchet MS"/>
          <w:color w:val="000000"/>
          <w:sz w:val="22"/>
          <w:szCs w:val="22"/>
        </w:rPr>
        <w:t xml:space="preserve">iekėjas į atliekamų (teikiamų) paslaugų </w:t>
      </w:r>
      <w:r w:rsidR="00241A50" w:rsidRPr="00C66DF0">
        <w:rPr>
          <w:rFonts w:ascii="Trebuchet MS" w:eastAsia="Calibri" w:hAnsi="Trebuchet MS"/>
          <w:color w:val="000000"/>
          <w:sz w:val="22"/>
          <w:szCs w:val="22"/>
        </w:rPr>
        <w:t>mėnesinį įkainį</w:t>
      </w:r>
      <w:r w:rsidRPr="00C66DF0">
        <w:rPr>
          <w:rFonts w:ascii="Trebuchet MS" w:eastAsia="Calibri" w:hAnsi="Trebuchet MS"/>
          <w:color w:val="000000"/>
          <w:sz w:val="22"/>
          <w:szCs w:val="22"/>
        </w:rPr>
        <w:t xml:space="preserve"> turi įskaičiuoti:</w:t>
      </w:r>
    </w:p>
    <w:p w14:paraId="6663FC6A" w14:textId="051214EB" w:rsidR="00354C57" w:rsidRPr="00C66DF0" w:rsidRDefault="00E07AAD"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eastAsia="Calibri" w:hAnsi="Trebuchet MS"/>
          <w:color w:val="000000"/>
          <w:sz w:val="22"/>
          <w:szCs w:val="22"/>
        </w:rPr>
        <w:t>a) visų aukščiau minėtų darbų, medžiagų, detalių,</w:t>
      </w:r>
      <w:r w:rsidR="008A0A93">
        <w:rPr>
          <w:rFonts w:ascii="Trebuchet MS" w:eastAsia="Calibri" w:hAnsi="Trebuchet MS"/>
          <w:color w:val="000000"/>
          <w:sz w:val="22"/>
          <w:szCs w:val="22"/>
        </w:rPr>
        <w:t xml:space="preserve"> įrankių, filtrų, cheminių priemonių,</w:t>
      </w:r>
      <w:r w:rsidRPr="00C66DF0">
        <w:rPr>
          <w:rFonts w:ascii="Trebuchet MS" w:eastAsia="Calibri" w:hAnsi="Trebuchet MS"/>
          <w:color w:val="000000"/>
          <w:sz w:val="22"/>
          <w:szCs w:val="22"/>
        </w:rPr>
        <w:t xml:space="preserve"> reikalingų atliekant techninį sistemų, tinklų, įrengimų aptarnavimą, remontą, pagal nustatytą reglamentą, įsigijimo kaštus.</w:t>
      </w:r>
    </w:p>
    <w:p w14:paraId="24D76186" w14:textId="77777777" w:rsidR="00E07AAD" w:rsidRPr="00C66DF0" w:rsidRDefault="00E07AAD"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eastAsia="Calibri" w:hAnsi="Trebuchet MS"/>
          <w:color w:val="000000"/>
          <w:sz w:val="22"/>
          <w:szCs w:val="22"/>
        </w:rPr>
        <w:t>b) panaudotų medžiagų</w:t>
      </w:r>
      <w:r w:rsidR="00A965C7" w:rsidRPr="00C66DF0">
        <w:rPr>
          <w:rFonts w:ascii="Trebuchet MS" w:eastAsia="Calibri" w:hAnsi="Trebuchet MS"/>
          <w:color w:val="000000"/>
          <w:sz w:val="22"/>
          <w:szCs w:val="22"/>
        </w:rPr>
        <w:t>,</w:t>
      </w:r>
      <w:r w:rsidRPr="00C66DF0">
        <w:rPr>
          <w:rFonts w:ascii="Trebuchet MS" w:eastAsia="Calibri" w:hAnsi="Trebuchet MS"/>
          <w:color w:val="000000"/>
          <w:sz w:val="22"/>
          <w:szCs w:val="22"/>
        </w:rPr>
        <w:t xml:space="preserve"> </w:t>
      </w:r>
      <w:r w:rsidR="00A965C7" w:rsidRPr="00C66DF0">
        <w:rPr>
          <w:rFonts w:ascii="Trebuchet MS" w:hAnsi="Trebuchet MS"/>
          <w:sz w:val="22"/>
          <w:szCs w:val="22"/>
          <w:lang w:eastAsia="en-US"/>
        </w:rPr>
        <w:t xml:space="preserve">visų rūšių šviestuvų, prožektorių lempų ir starterių </w:t>
      </w:r>
      <w:r w:rsidRPr="00C66DF0">
        <w:rPr>
          <w:rFonts w:ascii="Trebuchet MS" w:eastAsia="Calibri" w:hAnsi="Trebuchet MS"/>
          <w:color w:val="000000"/>
          <w:sz w:val="22"/>
          <w:szCs w:val="22"/>
        </w:rPr>
        <w:t>utilizavimo kaštus;</w:t>
      </w:r>
    </w:p>
    <w:p w14:paraId="75C5248C" w14:textId="77777777" w:rsidR="00E07AAD" w:rsidRPr="00C66DF0" w:rsidRDefault="00E07AAD"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eastAsia="Calibri" w:hAnsi="Trebuchet MS"/>
          <w:color w:val="000000"/>
          <w:sz w:val="22"/>
          <w:szCs w:val="22"/>
        </w:rPr>
        <w:t>c) reikalingos įrangos įsigijimo arba nuomos kaštus;</w:t>
      </w:r>
    </w:p>
    <w:p w14:paraId="27180B04" w14:textId="77777777" w:rsidR="00E07AAD" w:rsidRPr="00C66DF0" w:rsidRDefault="00E07AAD"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eastAsia="Calibri" w:hAnsi="Trebuchet MS"/>
          <w:color w:val="000000"/>
          <w:sz w:val="22"/>
          <w:szCs w:val="22"/>
        </w:rPr>
        <w:t xml:space="preserve">d) transporto priemonių eksploatacijos kaštus; </w:t>
      </w:r>
    </w:p>
    <w:p w14:paraId="606B718B" w14:textId="77777777" w:rsidR="00E07AAD" w:rsidRPr="00C66DF0" w:rsidRDefault="00E07AAD"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eastAsia="Calibri" w:hAnsi="Trebuchet MS"/>
          <w:color w:val="000000"/>
          <w:sz w:val="22"/>
          <w:szCs w:val="22"/>
        </w:rPr>
        <w:t>e) visus kaštus, susijusius su tinkamu savarankišku paslaugų teikimu, įskaitant visas galimas išlaidas (personalo darbo rūbai, avalynė, inventorius, įrankiai, įranga IT technika ir kita).</w:t>
      </w:r>
    </w:p>
    <w:p w14:paraId="14EFBA37" w14:textId="77777777" w:rsidR="00A965C7" w:rsidRPr="00C66DF0" w:rsidRDefault="00506427" w:rsidP="00A14E4A">
      <w:pPr>
        <w:widowControl w:val="0"/>
        <w:autoSpaceDE w:val="0"/>
        <w:autoSpaceDN w:val="0"/>
        <w:adjustRightInd w:val="0"/>
        <w:ind w:left="1077" w:hanging="720"/>
        <w:jc w:val="both"/>
        <w:rPr>
          <w:rFonts w:ascii="Trebuchet MS" w:hAnsi="Trebuchet MS"/>
          <w:sz w:val="22"/>
          <w:szCs w:val="22"/>
          <w:lang w:eastAsia="en-US"/>
        </w:rPr>
      </w:pPr>
      <w:r w:rsidRPr="00C66DF0">
        <w:rPr>
          <w:rFonts w:ascii="Trebuchet MS" w:eastAsia="Calibri" w:hAnsi="Trebuchet MS"/>
          <w:color w:val="000000"/>
          <w:sz w:val="22"/>
          <w:szCs w:val="22"/>
        </w:rPr>
        <w:t xml:space="preserve">4.12.4. </w:t>
      </w:r>
      <w:r w:rsidR="00A965C7" w:rsidRPr="00C66DF0">
        <w:rPr>
          <w:rFonts w:ascii="Trebuchet MS" w:hAnsi="Trebuchet MS"/>
          <w:sz w:val="22"/>
          <w:szCs w:val="22"/>
          <w:lang w:eastAsia="en-US"/>
        </w:rPr>
        <w:t>Visose sistemose ir mechanizmuose naudojami visų rūšių oro ir tepalų filtrai, tepalai (įskaitant ir jų utilizacijos išlaidas) turi būti įtraukti į eksploatacines išlaidas.</w:t>
      </w:r>
    </w:p>
    <w:p w14:paraId="4BC785DB" w14:textId="77777777" w:rsidR="00A965C7" w:rsidRPr="00C66DF0" w:rsidRDefault="00506427" w:rsidP="00A14E4A">
      <w:pPr>
        <w:widowControl w:val="0"/>
        <w:autoSpaceDE w:val="0"/>
        <w:autoSpaceDN w:val="0"/>
        <w:adjustRightInd w:val="0"/>
        <w:ind w:left="1077" w:hanging="720"/>
        <w:jc w:val="both"/>
        <w:rPr>
          <w:rFonts w:ascii="Trebuchet MS" w:hAnsi="Trebuchet MS"/>
          <w:sz w:val="22"/>
          <w:szCs w:val="22"/>
          <w:lang w:eastAsia="en-US"/>
        </w:rPr>
      </w:pPr>
      <w:r w:rsidRPr="00C66DF0">
        <w:rPr>
          <w:rFonts w:ascii="Trebuchet MS" w:hAnsi="Trebuchet MS"/>
          <w:sz w:val="22"/>
          <w:szCs w:val="22"/>
          <w:lang w:eastAsia="en-US"/>
        </w:rPr>
        <w:t xml:space="preserve">4.12.5. </w:t>
      </w:r>
      <w:r w:rsidR="00A965C7" w:rsidRPr="00C66DF0">
        <w:rPr>
          <w:rFonts w:ascii="Trebuchet MS" w:hAnsi="Trebuchet MS"/>
          <w:sz w:val="22"/>
          <w:szCs w:val="22"/>
          <w:lang w:eastAsia="en-US"/>
        </w:rPr>
        <w:t>Visos eksploatacinės medžiagos turi atitikti gamintojų pateiktose priežiūros ir eksploatacijos instrukcijose (taip pat Lietuvos Respublikos ir Europos sąjungos galiojančių standartų, teisės aktų ir normatyvinių dokumentų) keliamus reikalavimus.</w:t>
      </w:r>
    </w:p>
    <w:p w14:paraId="4066ED0A" w14:textId="49C5D4C8" w:rsidR="00A965C7" w:rsidRPr="00C66DF0" w:rsidRDefault="00506427" w:rsidP="00A14E4A">
      <w:pPr>
        <w:widowControl w:val="0"/>
        <w:autoSpaceDE w:val="0"/>
        <w:autoSpaceDN w:val="0"/>
        <w:adjustRightInd w:val="0"/>
        <w:ind w:left="1077" w:hanging="720"/>
        <w:jc w:val="both"/>
        <w:rPr>
          <w:rFonts w:ascii="Trebuchet MS" w:hAnsi="Trebuchet MS"/>
          <w:sz w:val="22"/>
          <w:szCs w:val="22"/>
          <w:lang w:eastAsia="en-US"/>
        </w:rPr>
      </w:pPr>
      <w:r w:rsidRPr="00C66DF0">
        <w:rPr>
          <w:rFonts w:ascii="Trebuchet MS" w:hAnsi="Trebuchet MS"/>
          <w:sz w:val="22"/>
          <w:szCs w:val="22"/>
          <w:lang w:eastAsia="en-US"/>
        </w:rPr>
        <w:t xml:space="preserve">4.12.6. </w:t>
      </w:r>
      <w:r w:rsidR="00A965C7" w:rsidRPr="00C66DF0">
        <w:rPr>
          <w:rFonts w:ascii="Trebuchet MS" w:hAnsi="Trebuchet MS"/>
          <w:sz w:val="22"/>
          <w:szCs w:val="22"/>
          <w:lang w:eastAsia="en-US"/>
        </w:rPr>
        <w:t xml:space="preserve">Perimdamas pastato priežiūrą, Paslaugų </w:t>
      </w:r>
      <w:r w:rsidR="00601CE4">
        <w:rPr>
          <w:rFonts w:ascii="Trebuchet MS" w:hAnsi="Trebuchet MS"/>
          <w:sz w:val="22"/>
          <w:szCs w:val="22"/>
          <w:lang w:eastAsia="en-US"/>
        </w:rPr>
        <w:t>Tie</w:t>
      </w:r>
      <w:r w:rsidR="00A965C7" w:rsidRPr="00C66DF0">
        <w:rPr>
          <w:rFonts w:ascii="Trebuchet MS" w:hAnsi="Trebuchet MS"/>
          <w:sz w:val="22"/>
          <w:szCs w:val="22"/>
          <w:lang w:eastAsia="en-US"/>
        </w:rPr>
        <w:t xml:space="preserve">kėjas įsipareigoja per 7 darbo dienas nuo sutarties įsigaliojimo susipažinti su pastato technine dokumentacija ir pateikti inventorizacijos, defektinį ir atsakomybės ribų aktą. </w:t>
      </w:r>
    </w:p>
    <w:p w14:paraId="47A0613D" w14:textId="77777777" w:rsidR="00A965C7" w:rsidRPr="00C66DF0" w:rsidRDefault="00506427" w:rsidP="00A14E4A">
      <w:pPr>
        <w:widowControl w:val="0"/>
        <w:autoSpaceDE w:val="0"/>
        <w:autoSpaceDN w:val="0"/>
        <w:adjustRightInd w:val="0"/>
        <w:ind w:left="1077" w:hanging="720"/>
        <w:jc w:val="both"/>
        <w:rPr>
          <w:rFonts w:ascii="Trebuchet MS" w:eastAsia="Calibri" w:hAnsi="Trebuchet MS"/>
          <w:color w:val="000000"/>
          <w:sz w:val="22"/>
          <w:szCs w:val="22"/>
        </w:rPr>
      </w:pPr>
      <w:r w:rsidRPr="00C66DF0">
        <w:rPr>
          <w:rFonts w:ascii="Trebuchet MS" w:hAnsi="Trebuchet MS"/>
          <w:sz w:val="22"/>
          <w:szCs w:val="22"/>
          <w:lang w:eastAsia="en-US"/>
        </w:rPr>
        <w:t xml:space="preserve">4.12.7. </w:t>
      </w:r>
      <w:r w:rsidR="00A965C7" w:rsidRPr="00C66DF0">
        <w:rPr>
          <w:rFonts w:ascii="Trebuchet MS" w:hAnsi="Trebuchet MS"/>
          <w:sz w:val="22"/>
          <w:szCs w:val="22"/>
          <w:lang w:eastAsia="en-US"/>
        </w:rPr>
        <w:t>Paslaugų teikėjas įsipareigoja per 7 darbo dienas nuo sutarties įsigaliojimo pateikti suderinimui inžinerinių sistemų aptarnavimo bei techninės priežiūros kalendorinį darbų grafiką.</w:t>
      </w:r>
    </w:p>
    <w:p w14:paraId="6EBF3B5F" w14:textId="77777777" w:rsidR="00A965C7" w:rsidRPr="00C66DF0" w:rsidRDefault="00354C57" w:rsidP="00A14E4A">
      <w:pPr>
        <w:pStyle w:val="ListParagraph"/>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w:t>
      </w:r>
      <w:r w:rsidR="00506427" w:rsidRPr="00C66DF0">
        <w:rPr>
          <w:rFonts w:ascii="Trebuchet MS" w:hAnsi="Trebuchet MS"/>
          <w:sz w:val="22"/>
          <w:szCs w:val="22"/>
          <w:lang w:eastAsia="en-US"/>
        </w:rPr>
        <w:t>8</w:t>
      </w:r>
      <w:r w:rsidRPr="00C66DF0">
        <w:rPr>
          <w:rFonts w:ascii="Trebuchet MS" w:hAnsi="Trebuchet MS"/>
          <w:sz w:val="22"/>
          <w:szCs w:val="22"/>
          <w:lang w:eastAsia="en-US"/>
        </w:rPr>
        <w:t xml:space="preserve">. </w:t>
      </w:r>
      <w:r w:rsidR="00A965C7" w:rsidRPr="00C66DF0">
        <w:rPr>
          <w:rFonts w:ascii="Trebuchet MS" w:hAnsi="Trebuchet MS"/>
          <w:sz w:val="22"/>
          <w:szCs w:val="22"/>
          <w:lang w:eastAsia="en-US"/>
        </w:rPr>
        <w:t>Tiekėjas prisiima visą atsakomybę už jo prižiūrimos įrangos bei sistemų neveikimą, neteisingų skaitiklių rodmenų duomenų pateikimą ir esant reikalui atlygina visus patirtus nuostolius.</w:t>
      </w:r>
    </w:p>
    <w:p w14:paraId="3955A007" w14:textId="77777777" w:rsidR="00A965C7" w:rsidRPr="00C66DF0" w:rsidRDefault="00506427" w:rsidP="00A14E4A">
      <w:pPr>
        <w:pStyle w:val="ListParagraph"/>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 xml:space="preserve">4.12.9. </w:t>
      </w:r>
      <w:r w:rsidR="00A965C7" w:rsidRPr="00C66DF0">
        <w:rPr>
          <w:rFonts w:ascii="Trebuchet MS" w:hAnsi="Trebuchet MS"/>
          <w:sz w:val="22"/>
          <w:szCs w:val="22"/>
          <w:lang w:eastAsia="en-US"/>
        </w:rPr>
        <w:t>Tiekėjas 2 kartus metuose (sausio ir liepos mėn. pirmąjį pirmadienį) pateikia pastato inžinerinių sistemų būklės, energetinių resursų naudojimo įvertinimą ir rekomendacijas dėl sistemų efektyvesnio eksploatavimo bei energetinių resursų pastate (su)mažinimo.</w:t>
      </w:r>
    </w:p>
    <w:p w14:paraId="24E8F167" w14:textId="77777777" w:rsidR="00A965C7" w:rsidRPr="00C66DF0" w:rsidRDefault="00A965C7" w:rsidP="00A14E4A">
      <w:pPr>
        <w:widowControl w:val="0"/>
        <w:autoSpaceDE w:val="0"/>
        <w:autoSpaceDN w:val="0"/>
        <w:adjustRightInd w:val="0"/>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w:t>
      </w:r>
      <w:r w:rsidR="00506427" w:rsidRPr="00C66DF0">
        <w:rPr>
          <w:rFonts w:ascii="Trebuchet MS" w:hAnsi="Trebuchet MS"/>
          <w:sz w:val="22"/>
          <w:szCs w:val="22"/>
          <w:lang w:eastAsia="en-US"/>
        </w:rPr>
        <w:t>10</w:t>
      </w:r>
      <w:r w:rsidRPr="00C66DF0">
        <w:rPr>
          <w:rFonts w:ascii="Trebuchet MS" w:hAnsi="Trebuchet MS"/>
          <w:sz w:val="22"/>
          <w:szCs w:val="22"/>
          <w:lang w:eastAsia="en-US"/>
        </w:rPr>
        <w:t>. Visos nurodytos sistemų techninės priežiūros paslaugos turi būti teikiamos pagal teisės aktuose nurodytus reikalavimus bei periodiškumus.</w:t>
      </w:r>
    </w:p>
    <w:p w14:paraId="1781D37D" w14:textId="04B2E82E" w:rsidR="00A965C7" w:rsidRPr="00C66DF0" w:rsidRDefault="00A965C7" w:rsidP="00A14E4A">
      <w:pPr>
        <w:widowControl w:val="0"/>
        <w:autoSpaceDE w:val="0"/>
        <w:autoSpaceDN w:val="0"/>
        <w:adjustRightInd w:val="0"/>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w:t>
      </w:r>
      <w:r w:rsidR="00506427" w:rsidRPr="00C66DF0">
        <w:rPr>
          <w:rFonts w:ascii="Trebuchet MS" w:hAnsi="Trebuchet MS"/>
          <w:sz w:val="22"/>
          <w:szCs w:val="22"/>
          <w:lang w:eastAsia="en-US"/>
        </w:rPr>
        <w:t>11</w:t>
      </w:r>
      <w:r w:rsidRPr="00C66DF0">
        <w:rPr>
          <w:rFonts w:ascii="Trebuchet MS" w:hAnsi="Trebuchet MS"/>
          <w:sz w:val="22"/>
          <w:szCs w:val="22"/>
          <w:lang w:eastAsia="en-US"/>
        </w:rPr>
        <w:t>. Priežiūros ir darbų žurnalai privalo būti saugomi su</w:t>
      </w:r>
      <w:r w:rsidR="0007028C">
        <w:rPr>
          <w:rFonts w:ascii="Trebuchet MS" w:hAnsi="Trebuchet MS"/>
          <w:sz w:val="22"/>
          <w:szCs w:val="22"/>
          <w:lang w:eastAsia="en-US"/>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u</w:t>
      </w:r>
      <w:r w:rsidR="0007028C" w:rsidRPr="00C66DF0">
        <w:rPr>
          <w:rFonts w:ascii="Trebuchet MS" w:hAnsi="Trebuchet MS"/>
          <w:sz w:val="22"/>
          <w:szCs w:val="22"/>
          <w:lang w:eastAsia="en-US"/>
        </w:rPr>
        <w:t>o</w:t>
      </w:r>
      <w:r w:rsidR="0007028C">
        <w:rPr>
          <w:rFonts w:ascii="Trebuchet MS" w:hAnsi="Trebuchet MS"/>
          <w:sz w:val="22"/>
          <w:szCs w:val="22"/>
          <w:lang w:eastAsia="en-US"/>
        </w:rPr>
        <w:t>ju subjektu</w:t>
      </w:r>
      <w:r w:rsidRPr="00C66DF0">
        <w:rPr>
          <w:rFonts w:ascii="Trebuchet MS" w:hAnsi="Trebuchet MS"/>
          <w:sz w:val="22"/>
          <w:szCs w:val="22"/>
          <w:lang w:eastAsia="en-US"/>
        </w:rPr>
        <w:t xml:space="preserve"> suderintose administruojamo pastato patalpose.</w:t>
      </w:r>
    </w:p>
    <w:p w14:paraId="5B0532BD" w14:textId="4DB7EFC0" w:rsidR="00A965C7" w:rsidRPr="00C66DF0" w:rsidRDefault="00A965C7" w:rsidP="00A14E4A">
      <w:pPr>
        <w:widowControl w:val="0"/>
        <w:autoSpaceDE w:val="0"/>
        <w:autoSpaceDN w:val="0"/>
        <w:adjustRightInd w:val="0"/>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4.12.1</w:t>
      </w:r>
      <w:r w:rsidR="00506427" w:rsidRPr="00C66DF0">
        <w:rPr>
          <w:rFonts w:ascii="Trebuchet MS" w:hAnsi="Trebuchet MS"/>
          <w:sz w:val="22"/>
          <w:szCs w:val="22"/>
          <w:lang w:eastAsia="en-US"/>
        </w:rPr>
        <w:t>3</w:t>
      </w:r>
      <w:r w:rsidRPr="00C66DF0">
        <w:rPr>
          <w:rFonts w:ascii="Trebuchet MS" w:hAnsi="Trebuchet MS"/>
          <w:sz w:val="22"/>
          <w:szCs w:val="22"/>
          <w:lang w:eastAsia="en-US"/>
        </w:rPr>
        <w:t xml:space="preserve">. Paslaugų </w:t>
      </w:r>
      <w:r w:rsidR="00601CE4">
        <w:rPr>
          <w:rFonts w:ascii="Trebuchet MS" w:hAnsi="Trebuchet MS"/>
          <w:sz w:val="22"/>
          <w:szCs w:val="22"/>
          <w:lang w:eastAsia="en-US"/>
        </w:rPr>
        <w:t>Tie</w:t>
      </w:r>
      <w:r w:rsidRPr="00C66DF0">
        <w:rPr>
          <w:rFonts w:ascii="Trebuchet MS" w:hAnsi="Trebuchet MS"/>
          <w:sz w:val="22"/>
          <w:szCs w:val="22"/>
          <w:lang w:eastAsia="en-US"/>
        </w:rPr>
        <w:t>kėjas, vadovaujantis Lietuvos Respublikos atliekų tvarkymo įstatymu, Lietuvos Respublikos aplinkos ministro 1999 m. liepos 14 d. įsakymu Nr.217 patvirtintomis atliekų tvarkymo taisyklėmis (2019 m. birželio 13 d. įsakymo Nr.</w:t>
      </w:r>
      <w:r w:rsidRPr="00C66DF0">
        <w:rPr>
          <w:rFonts w:ascii="Trebuchet MS" w:eastAsia="Calibri" w:hAnsi="Trebuchet MS"/>
          <w:sz w:val="22"/>
          <w:szCs w:val="22"/>
          <w:lang w:eastAsia="en-US"/>
        </w:rPr>
        <w:t xml:space="preserve"> </w:t>
      </w:r>
      <w:r w:rsidRPr="00C66DF0">
        <w:rPr>
          <w:rFonts w:ascii="Trebuchet MS" w:hAnsi="Trebuchet MS"/>
          <w:sz w:val="22"/>
          <w:szCs w:val="22"/>
          <w:lang w:eastAsia="en-US"/>
        </w:rPr>
        <w:t>XIII-2246 redakcija) ir kitais teisės aktuose nustatytais reikalavimais, nepažeidžiant teisės aktais nustatytų aplinkosaugos reikalavimų, privalo organizuoti ir vykdyti Paslaugų teikimo metu susidarančių atliekų perdavimą atitinkamiems pagal atliekų rūšį atliekų tvarkytojams, vykdantiems jų šalinimą/utilizavimą arba naudojimą.</w:t>
      </w:r>
    </w:p>
    <w:p w14:paraId="71786362" w14:textId="77777777" w:rsidR="00A965C7" w:rsidRPr="00C66DF0" w:rsidRDefault="00A965C7" w:rsidP="00A14E4A">
      <w:pPr>
        <w:widowControl w:val="0"/>
        <w:autoSpaceDE w:val="0"/>
        <w:autoSpaceDN w:val="0"/>
        <w:adjustRightInd w:val="0"/>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4.12.1</w:t>
      </w:r>
      <w:r w:rsidR="00506427" w:rsidRPr="00C66DF0">
        <w:rPr>
          <w:rFonts w:ascii="Trebuchet MS" w:hAnsi="Trebuchet MS"/>
          <w:sz w:val="22"/>
          <w:szCs w:val="22"/>
          <w:lang w:eastAsia="en-US"/>
        </w:rPr>
        <w:t>4</w:t>
      </w:r>
      <w:r w:rsidRPr="00C66DF0">
        <w:rPr>
          <w:rFonts w:ascii="Trebuchet MS" w:hAnsi="Trebuchet MS"/>
          <w:sz w:val="22"/>
          <w:szCs w:val="22"/>
          <w:lang w:eastAsia="en-US"/>
        </w:rPr>
        <w:t>. Apskaitos, kontrolės, manometrų ir kt. prietaisų metrologinė patikra privalo būti atliekama tik vadovaujantis LR teisės aktais ir patikros išlaidos įtrauktos į priežiūros pasiūlymo kainą.</w:t>
      </w:r>
    </w:p>
    <w:p w14:paraId="3289A7EE" w14:textId="77777777" w:rsidR="00354C57" w:rsidRPr="00C66DF0" w:rsidRDefault="00A965C7" w:rsidP="00A14E4A">
      <w:pPr>
        <w:widowControl w:val="0"/>
        <w:autoSpaceDE w:val="0"/>
        <w:autoSpaceDN w:val="0"/>
        <w:adjustRightInd w:val="0"/>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4.12.1</w:t>
      </w:r>
      <w:r w:rsidR="00506427" w:rsidRPr="00C66DF0">
        <w:rPr>
          <w:rFonts w:ascii="Trebuchet MS" w:hAnsi="Trebuchet MS"/>
          <w:sz w:val="22"/>
          <w:szCs w:val="22"/>
          <w:lang w:eastAsia="en-US"/>
        </w:rPr>
        <w:t>5</w:t>
      </w:r>
      <w:r w:rsidRPr="00C66DF0">
        <w:rPr>
          <w:rFonts w:ascii="Trebuchet MS" w:hAnsi="Trebuchet MS"/>
          <w:sz w:val="22"/>
          <w:szCs w:val="22"/>
          <w:lang w:eastAsia="en-US"/>
        </w:rPr>
        <w:t xml:space="preserve">. </w:t>
      </w:r>
      <w:r w:rsidR="00354C57" w:rsidRPr="00C66DF0">
        <w:rPr>
          <w:rFonts w:ascii="Trebuchet MS" w:hAnsi="Trebuchet MS"/>
          <w:sz w:val="22"/>
          <w:szCs w:val="22"/>
          <w:lang w:eastAsia="en-US"/>
        </w:rPr>
        <w:t xml:space="preserve">Dėl netinkamos priežiūros atsiradusius pastato defektus bei įrangos gedimus (įskaitant </w:t>
      </w:r>
      <w:r w:rsidR="00354C57" w:rsidRPr="00C66DF0">
        <w:rPr>
          <w:rFonts w:ascii="Trebuchet MS" w:hAnsi="Trebuchet MS"/>
          <w:sz w:val="22"/>
          <w:szCs w:val="22"/>
          <w:lang w:eastAsia="en-US"/>
        </w:rPr>
        <w:lastRenderedPageBreak/>
        <w:t>reikalingus darbus, medžiagas, įrangą ar atsargines dalis) teikėjas šalina savo sąskaita</w:t>
      </w:r>
      <w:r w:rsidR="00506427" w:rsidRPr="00C66DF0">
        <w:rPr>
          <w:rFonts w:ascii="Trebuchet MS" w:hAnsi="Trebuchet MS"/>
          <w:sz w:val="22"/>
          <w:szCs w:val="22"/>
          <w:lang w:eastAsia="en-US"/>
        </w:rPr>
        <w:t>.</w:t>
      </w:r>
    </w:p>
    <w:p w14:paraId="65FC1CB7" w14:textId="247572AA" w:rsidR="00506427" w:rsidRPr="00C66DF0" w:rsidRDefault="00506427" w:rsidP="00A14E4A">
      <w:pPr>
        <w:pStyle w:val="ListParagraph"/>
        <w:ind w:left="1077" w:hanging="720"/>
        <w:contextualSpacing/>
        <w:jc w:val="both"/>
        <w:rPr>
          <w:rFonts w:ascii="Trebuchet MS" w:hAnsi="Trebuchet MS"/>
          <w:sz w:val="22"/>
          <w:szCs w:val="22"/>
          <w:lang w:eastAsia="en-US"/>
        </w:rPr>
      </w:pPr>
      <w:r w:rsidRPr="00C66DF0">
        <w:rPr>
          <w:rFonts w:ascii="Trebuchet MS" w:hAnsi="Trebuchet MS"/>
          <w:sz w:val="22"/>
          <w:szCs w:val="22"/>
          <w:lang w:eastAsia="en-US"/>
        </w:rPr>
        <w:t xml:space="preserve">4.12.16.  </w:t>
      </w:r>
      <w:r w:rsidR="0007028C">
        <w:rPr>
          <w:rFonts w:ascii="Trebuchet MS" w:hAnsi="Trebuchet MS"/>
          <w:sz w:val="22"/>
          <w:szCs w:val="22"/>
          <w:lang w:eastAsia="en-US"/>
        </w:rPr>
        <w:t>Perkantysis subjektas</w:t>
      </w:r>
      <w:r w:rsidRPr="00C66DF0">
        <w:rPr>
          <w:rFonts w:ascii="Trebuchet MS" w:hAnsi="Trebuchet MS"/>
          <w:sz w:val="22"/>
          <w:szCs w:val="22"/>
          <w:lang w:eastAsia="en-US"/>
        </w:rPr>
        <w:t>, atlikdama</w:t>
      </w:r>
      <w:r w:rsidR="00601CE4">
        <w:rPr>
          <w:rFonts w:ascii="Trebuchet MS" w:hAnsi="Trebuchet MS"/>
          <w:sz w:val="22"/>
          <w:szCs w:val="22"/>
          <w:lang w:eastAsia="en-US"/>
        </w:rPr>
        <w:t>s</w:t>
      </w:r>
      <w:r w:rsidRPr="00C66DF0">
        <w:rPr>
          <w:rFonts w:ascii="Trebuchet MS" w:hAnsi="Trebuchet MS"/>
          <w:sz w:val="22"/>
          <w:szCs w:val="22"/>
          <w:lang w:eastAsia="en-US"/>
        </w:rPr>
        <w:t xml:space="preserve"> Pirkimo sutarties vykdymo kontrolę, tikrins kaip laikomasi  darbų atlikimo terminų numatytų techninės specifikacijos punktuose ir tuo atveju, jeigu nustatomas darbo atlikimo vėlavimas dėl Paslaugų teikėjo kaltės, taikys Paslaugų teikėjui Pirkimo sutartyje numatytas sankcijas (baudas).</w:t>
      </w:r>
    </w:p>
    <w:p w14:paraId="13E68EB8" w14:textId="77777777" w:rsidR="00506427" w:rsidRPr="00C66DF0" w:rsidRDefault="00506427" w:rsidP="00A14E4A">
      <w:pPr>
        <w:pStyle w:val="ListParagraph"/>
        <w:ind w:left="1077" w:hanging="720"/>
        <w:contextualSpacing/>
        <w:jc w:val="both"/>
        <w:rPr>
          <w:rFonts w:ascii="Trebuchet MS" w:hAnsi="Trebuchet MS"/>
          <w:b/>
          <w:bCs/>
          <w:sz w:val="22"/>
          <w:szCs w:val="22"/>
          <w:lang w:eastAsia="en-US"/>
        </w:rPr>
      </w:pPr>
    </w:p>
    <w:p w14:paraId="0EFDF473" w14:textId="77777777" w:rsidR="00506427" w:rsidRPr="00C66DF0" w:rsidRDefault="00506427" w:rsidP="00A14E4A">
      <w:pPr>
        <w:pStyle w:val="ListParagraph"/>
        <w:numPr>
          <w:ilvl w:val="0"/>
          <w:numId w:val="4"/>
        </w:numPr>
        <w:ind w:left="1077" w:hanging="720"/>
        <w:contextualSpacing/>
        <w:jc w:val="both"/>
        <w:rPr>
          <w:rFonts w:ascii="Trebuchet MS" w:hAnsi="Trebuchet MS"/>
          <w:b/>
          <w:bCs/>
          <w:sz w:val="22"/>
          <w:szCs w:val="22"/>
          <w:lang w:eastAsia="en-US"/>
        </w:rPr>
      </w:pPr>
      <w:r w:rsidRPr="00C66DF0">
        <w:rPr>
          <w:rFonts w:ascii="Trebuchet MS" w:hAnsi="Trebuchet MS"/>
          <w:b/>
          <w:bCs/>
          <w:sz w:val="22"/>
          <w:szCs w:val="22"/>
          <w:lang w:eastAsia="en-US"/>
        </w:rPr>
        <w:t>PAPILDOMAI APMOKAMOS PASLAUGOS.</w:t>
      </w:r>
    </w:p>
    <w:p w14:paraId="3F979DD1" w14:textId="77777777" w:rsidR="005E4E52" w:rsidRPr="00C66DF0" w:rsidRDefault="005E4E52" w:rsidP="00A14E4A">
      <w:pPr>
        <w:pStyle w:val="Heading1"/>
        <w:ind w:left="1077" w:hanging="720"/>
        <w:jc w:val="both"/>
        <w:rPr>
          <w:rFonts w:ascii="Trebuchet MS" w:hAnsi="Trebuchet MS"/>
          <w:b w:val="0"/>
          <w:bCs w:val="0"/>
          <w:color w:val="000000"/>
          <w:kern w:val="0"/>
          <w:sz w:val="22"/>
          <w:szCs w:val="22"/>
          <w:lang w:eastAsia="en-US"/>
        </w:rPr>
      </w:pPr>
      <w:r w:rsidRPr="00C66DF0">
        <w:rPr>
          <w:rFonts w:ascii="Trebuchet MS" w:hAnsi="Trebuchet MS"/>
          <w:b w:val="0"/>
          <w:bCs w:val="0"/>
          <w:sz w:val="22"/>
          <w:szCs w:val="22"/>
          <w:lang w:eastAsia="en-US"/>
        </w:rPr>
        <w:t xml:space="preserve">5.1. </w:t>
      </w:r>
      <w:r w:rsidRPr="00C66DF0">
        <w:rPr>
          <w:rFonts w:ascii="Trebuchet MS" w:hAnsi="Trebuchet MS"/>
          <w:b w:val="0"/>
          <w:bCs w:val="0"/>
          <w:color w:val="000000"/>
          <w:kern w:val="0"/>
          <w:sz w:val="22"/>
          <w:szCs w:val="22"/>
          <w:lang w:eastAsia="en-US"/>
        </w:rPr>
        <w:t xml:space="preserve">Neavarinių gedimų </w:t>
      </w:r>
      <w:r w:rsidRPr="00C66DF0">
        <w:rPr>
          <w:rFonts w:ascii="Trebuchet MS" w:hAnsi="Trebuchet MS"/>
          <w:b w:val="0"/>
          <w:bCs w:val="0"/>
          <w:kern w:val="0"/>
          <w:sz w:val="22"/>
          <w:szCs w:val="22"/>
          <w:lang w:eastAsia="en-US"/>
        </w:rPr>
        <w:t>šalinimas</w:t>
      </w:r>
      <w:r w:rsidRPr="00C66DF0">
        <w:rPr>
          <w:rFonts w:ascii="Trebuchet MS" w:hAnsi="Trebuchet MS"/>
          <w:b w:val="0"/>
          <w:bCs w:val="0"/>
          <w:color w:val="000000"/>
          <w:kern w:val="0"/>
          <w:sz w:val="22"/>
          <w:szCs w:val="22"/>
          <w:lang w:eastAsia="en-US"/>
        </w:rPr>
        <w:t>, remonto ar kitos įvairios paslaugos:</w:t>
      </w:r>
    </w:p>
    <w:p w14:paraId="43A7C1BD" w14:textId="0F238A68" w:rsidR="00824FC6" w:rsidRDefault="005E4E52" w:rsidP="00824FC6">
      <w:pPr>
        <w:ind w:left="1077" w:hanging="720"/>
        <w:contextualSpacing/>
        <w:jc w:val="both"/>
        <w:rPr>
          <w:rFonts w:ascii="Trebuchet MS" w:eastAsia="Calibri" w:hAnsi="Trebuchet MS"/>
          <w:sz w:val="22"/>
          <w:szCs w:val="22"/>
          <w:lang w:eastAsia="en-US"/>
        </w:rPr>
      </w:pPr>
      <w:r w:rsidRPr="00C66DF0">
        <w:rPr>
          <w:rFonts w:ascii="Trebuchet MS" w:hAnsi="Trebuchet MS"/>
          <w:sz w:val="22"/>
          <w:szCs w:val="22"/>
          <w:lang w:eastAsia="en-US"/>
        </w:rPr>
        <w:t>5.1.1. Papildomų darbų</w:t>
      </w:r>
      <w:r w:rsidR="005D127A" w:rsidRPr="00C66DF0">
        <w:rPr>
          <w:rFonts w:ascii="Trebuchet MS" w:hAnsi="Trebuchet MS"/>
          <w:sz w:val="22"/>
          <w:szCs w:val="22"/>
          <w:lang w:eastAsia="en-US"/>
        </w:rPr>
        <w:t>,</w:t>
      </w:r>
      <w:r w:rsidRPr="00C66DF0">
        <w:rPr>
          <w:rFonts w:ascii="Trebuchet MS" w:hAnsi="Trebuchet MS"/>
          <w:sz w:val="22"/>
          <w:szCs w:val="22"/>
          <w:lang w:eastAsia="en-US"/>
        </w:rPr>
        <w:t xml:space="preserve"> neįeinančių į abonementinį mokestį, pastato vidaus ir išorės remonto paslaugos, staliaus darbai, neavarinių gedimų šalinimas, pasibaigus garantijai ar atsiradus ne dėl gamintojo ar rangovo (subrangovo) kaltės, eksploatacijos eigoje fiziškai nusidėvėjusių įrengimų ar įrenginių gedimų šalinimas – pagal poreikį, už darbą apmokant pagal valandinį įkainį vienos darbo valandos, o už medžiagas – pagal pateiktas sąskaitos faktūras, o didelės apimties darbams – iš anksto </w:t>
      </w:r>
      <w:r w:rsidRPr="007F664A">
        <w:rPr>
          <w:rFonts w:ascii="Trebuchet MS" w:hAnsi="Trebuchet MS"/>
          <w:sz w:val="22"/>
          <w:szCs w:val="22"/>
          <w:lang w:eastAsia="en-US"/>
        </w:rPr>
        <w:t>suderintą sąmatą.</w:t>
      </w:r>
      <w:r w:rsidRPr="007F664A">
        <w:rPr>
          <w:rFonts w:ascii="Trebuchet MS" w:eastAsia="Calibri" w:hAnsi="Trebuchet MS"/>
          <w:sz w:val="22"/>
          <w:szCs w:val="22"/>
          <w:lang w:eastAsia="en-US"/>
        </w:rPr>
        <w:t xml:space="preserve"> Visoms medžiagoms turi būti suteikiama gamintojo garantija, o darbams ne mažesnė nei Lietuvos Respublikos teisės aktuose numatyta garantija.</w:t>
      </w:r>
    </w:p>
    <w:tbl>
      <w:tblPr>
        <w:tblStyle w:val="TableGrid"/>
        <w:tblW w:w="0" w:type="auto"/>
        <w:tblInd w:w="1077" w:type="dxa"/>
        <w:tblLook w:val="04A0" w:firstRow="1" w:lastRow="0" w:firstColumn="1" w:lastColumn="0" w:noHBand="0" w:noVBand="1"/>
      </w:tblPr>
      <w:tblGrid>
        <w:gridCol w:w="538"/>
        <w:gridCol w:w="4020"/>
        <w:gridCol w:w="2280"/>
        <w:gridCol w:w="2280"/>
      </w:tblGrid>
      <w:tr w:rsidR="003A61B5" w14:paraId="0FA30F63" w14:textId="77777777" w:rsidTr="004E6663">
        <w:tc>
          <w:tcPr>
            <w:tcW w:w="9118" w:type="dxa"/>
            <w:gridSpan w:val="4"/>
          </w:tcPr>
          <w:p w14:paraId="7A89B2F3" w14:textId="77777777" w:rsidR="003A61B5" w:rsidRDefault="003A61B5" w:rsidP="004E6663">
            <w:pPr>
              <w:jc w:val="center"/>
              <w:rPr>
                <w:rFonts w:ascii="Trebuchet MS" w:eastAsia="Calibri" w:hAnsi="Trebuchet MS"/>
                <w:sz w:val="22"/>
                <w:szCs w:val="22"/>
              </w:rPr>
            </w:pPr>
            <w:r>
              <w:rPr>
                <w:rFonts w:ascii="Trebuchet MS" w:eastAsia="Calibri" w:hAnsi="Trebuchet MS"/>
                <w:sz w:val="22"/>
                <w:szCs w:val="22"/>
              </w:rPr>
              <w:t>Papildomai užsakomų darbų maksimalus poreikis</w:t>
            </w:r>
          </w:p>
        </w:tc>
      </w:tr>
      <w:tr w:rsidR="003A61B5" w14:paraId="68FE2463" w14:textId="77777777" w:rsidTr="004E6663">
        <w:tc>
          <w:tcPr>
            <w:tcW w:w="538" w:type="dxa"/>
          </w:tcPr>
          <w:p w14:paraId="7D920D39" w14:textId="77777777" w:rsidR="003A61B5" w:rsidRDefault="003A61B5" w:rsidP="004E6663">
            <w:pPr>
              <w:jc w:val="center"/>
              <w:rPr>
                <w:rFonts w:ascii="Trebuchet MS" w:eastAsia="Calibri" w:hAnsi="Trebuchet MS"/>
                <w:sz w:val="22"/>
                <w:szCs w:val="22"/>
              </w:rPr>
            </w:pPr>
            <w:r>
              <w:rPr>
                <w:rFonts w:ascii="Trebuchet MS" w:eastAsia="Calibri" w:hAnsi="Trebuchet MS"/>
                <w:sz w:val="22"/>
                <w:szCs w:val="22"/>
              </w:rPr>
              <w:t>Nr.</w:t>
            </w:r>
          </w:p>
        </w:tc>
        <w:tc>
          <w:tcPr>
            <w:tcW w:w="4020" w:type="dxa"/>
          </w:tcPr>
          <w:p w14:paraId="67122FC0" w14:textId="77777777" w:rsidR="003A61B5" w:rsidRDefault="003A61B5" w:rsidP="004E6663">
            <w:pPr>
              <w:jc w:val="center"/>
              <w:rPr>
                <w:rFonts w:ascii="Trebuchet MS" w:eastAsia="Calibri" w:hAnsi="Trebuchet MS"/>
                <w:sz w:val="22"/>
                <w:szCs w:val="22"/>
              </w:rPr>
            </w:pPr>
            <w:r>
              <w:rPr>
                <w:rFonts w:ascii="Trebuchet MS" w:eastAsia="Calibri" w:hAnsi="Trebuchet MS"/>
                <w:sz w:val="22"/>
                <w:szCs w:val="22"/>
              </w:rPr>
              <w:t>Darbų kategorija</w:t>
            </w:r>
          </w:p>
        </w:tc>
        <w:tc>
          <w:tcPr>
            <w:tcW w:w="2280" w:type="dxa"/>
          </w:tcPr>
          <w:p w14:paraId="3FBED641" w14:textId="77777777" w:rsidR="003A61B5" w:rsidRDefault="003A61B5" w:rsidP="004E6663">
            <w:pPr>
              <w:jc w:val="center"/>
              <w:rPr>
                <w:rFonts w:ascii="Trebuchet MS" w:eastAsia="Calibri" w:hAnsi="Trebuchet MS"/>
                <w:sz w:val="22"/>
                <w:szCs w:val="22"/>
              </w:rPr>
            </w:pPr>
            <w:r>
              <w:rPr>
                <w:rFonts w:ascii="Trebuchet MS" w:eastAsia="Calibri" w:hAnsi="Trebuchet MS"/>
                <w:sz w:val="22"/>
                <w:szCs w:val="22"/>
              </w:rPr>
              <w:t>Mato vnt.</w:t>
            </w:r>
          </w:p>
        </w:tc>
        <w:tc>
          <w:tcPr>
            <w:tcW w:w="2280" w:type="dxa"/>
          </w:tcPr>
          <w:p w14:paraId="172E5EF9" w14:textId="77777777" w:rsidR="003A61B5" w:rsidRDefault="003A61B5" w:rsidP="004E6663">
            <w:pPr>
              <w:jc w:val="center"/>
              <w:rPr>
                <w:rFonts w:ascii="Trebuchet MS" w:eastAsia="Calibri" w:hAnsi="Trebuchet MS"/>
                <w:sz w:val="22"/>
                <w:szCs w:val="22"/>
              </w:rPr>
            </w:pPr>
            <w:r>
              <w:rPr>
                <w:rFonts w:ascii="Trebuchet MS" w:eastAsia="Calibri" w:hAnsi="Trebuchet MS"/>
                <w:sz w:val="22"/>
                <w:szCs w:val="22"/>
              </w:rPr>
              <w:t>Maksimalus poreikis</w:t>
            </w:r>
          </w:p>
        </w:tc>
      </w:tr>
      <w:tr w:rsidR="003A61B5" w14:paraId="67A03DF3" w14:textId="77777777" w:rsidTr="004E6663">
        <w:tc>
          <w:tcPr>
            <w:tcW w:w="538" w:type="dxa"/>
          </w:tcPr>
          <w:p w14:paraId="78C6D110" w14:textId="77777777" w:rsidR="003A61B5" w:rsidRDefault="003A61B5" w:rsidP="004E6663">
            <w:pPr>
              <w:jc w:val="center"/>
              <w:rPr>
                <w:rFonts w:ascii="Trebuchet MS" w:eastAsia="Calibri" w:hAnsi="Trebuchet MS"/>
                <w:sz w:val="22"/>
                <w:szCs w:val="22"/>
              </w:rPr>
            </w:pPr>
            <w:r>
              <w:rPr>
                <w:rFonts w:ascii="Trebuchet MS" w:eastAsia="Calibri" w:hAnsi="Trebuchet MS"/>
                <w:sz w:val="22"/>
                <w:szCs w:val="22"/>
              </w:rPr>
              <w:t>1.</w:t>
            </w:r>
          </w:p>
        </w:tc>
        <w:tc>
          <w:tcPr>
            <w:tcW w:w="4020" w:type="dxa"/>
          </w:tcPr>
          <w:p w14:paraId="7E4F509D"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Santechnikos remonto darbai</w:t>
            </w:r>
          </w:p>
        </w:tc>
        <w:tc>
          <w:tcPr>
            <w:tcW w:w="2280" w:type="dxa"/>
          </w:tcPr>
          <w:p w14:paraId="43D49657"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Val.</w:t>
            </w:r>
          </w:p>
        </w:tc>
        <w:tc>
          <w:tcPr>
            <w:tcW w:w="2280" w:type="dxa"/>
            <w:vAlign w:val="center"/>
          </w:tcPr>
          <w:p w14:paraId="4D985275"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100</w:t>
            </w:r>
          </w:p>
        </w:tc>
      </w:tr>
      <w:tr w:rsidR="003A61B5" w14:paraId="5EE7ED5B" w14:textId="77777777" w:rsidTr="004E6663">
        <w:tc>
          <w:tcPr>
            <w:tcW w:w="538" w:type="dxa"/>
          </w:tcPr>
          <w:p w14:paraId="09757F41" w14:textId="77777777" w:rsidR="003A61B5" w:rsidRDefault="003A61B5" w:rsidP="004E6663">
            <w:pPr>
              <w:jc w:val="center"/>
              <w:rPr>
                <w:rFonts w:ascii="Trebuchet MS" w:eastAsia="Calibri" w:hAnsi="Trebuchet MS"/>
                <w:sz w:val="22"/>
                <w:szCs w:val="22"/>
              </w:rPr>
            </w:pPr>
            <w:r>
              <w:rPr>
                <w:rFonts w:ascii="Trebuchet MS" w:eastAsia="Calibri" w:hAnsi="Trebuchet MS"/>
                <w:sz w:val="22"/>
                <w:szCs w:val="22"/>
              </w:rPr>
              <w:t>2.</w:t>
            </w:r>
          </w:p>
        </w:tc>
        <w:tc>
          <w:tcPr>
            <w:tcW w:w="4020" w:type="dxa"/>
          </w:tcPr>
          <w:p w14:paraId="7B9F8A45"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Staliaus remonto darbai</w:t>
            </w:r>
          </w:p>
        </w:tc>
        <w:tc>
          <w:tcPr>
            <w:tcW w:w="2280" w:type="dxa"/>
          </w:tcPr>
          <w:p w14:paraId="328878F8"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Val.</w:t>
            </w:r>
          </w:p>
        </w:tc>
        <w:tc>
          <w:tcPr>
            <w:tcW w:w="2280" w:type="dxa"/>
            <w:vAlign w:val="center"/>
          </w:tcPr>
          <w:p w14:paraId="38959E55"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100</w:t>
            </w:r>
          </w:p>
        </w:tc>
      </w:tr>
      <w:tr w:rsidR="003A61B5" w14:paraId="1E56EFD4" w14:textId="77777777" w:rsidTr="004E6663">
        <w:tc>
          <w:tcPr>
            <w:tcW w:w="538" w:type="dxa"/>
          </w:tcPr>
          <w:p w14:paraId="0289AB08" w14:textId="77777777" w:rsidR="003A61B5" w:rsidRDefault="003A61B5" w:rsidP="004E6663">
            <w:pPr>
              <w:jc w:val="center"/>
              <w:rPr>
                <w:rFonts w:ascii="Trebuchet MS" w:eastAsia="Calibri" w:hAnsi="Trebuchet MS"/>
                <w:sz w:val="22"/>
                <w:szCs w:val="22"/>
              </w:rPr>
            </w:pPr>
            <w:r>
              <w:rPr>
                <w:rFonts w:ascii="Trebuchet MS" w:eastAsia="Calibri" w:hAnsi="Trebuchet MS"/>
                <w:sz w:val="22"/>
                <w:szCs w:val="22"/>
              </w:rPr>
              <w:t>3.</w:t>
            </w:r>
          </w:p>
        </w:tc>
        <w:tc>
          <w:tcPr>
            <w:tcW w:w="4020" w:type="dxa"/>
          </w:tcPr>
          <w:p w14:paraId="767305C1"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Pagalbiniai darbai (kraustymas, daiktų perkėlimas, stalų pernešimas)</w:t>
            </w:r>
          </w:p>
        </w:tc>
        <w:tc>
          <w:tcPr>
            <w:tcW w:w="2280" w:type="dxa"/>
          </w:tcPr>
          <w:p w14:paraId="35B0B1A1"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Val.</w:t>
            </w:r>
          </w:p>
        </w:tc>
        <w:tc>
          <w:tcPr>
            <w:tcW w:w="2280" w:type="dxa"/>
            <w:vAlign w:val="center"/>
          </w:tcPr>
          <w:p w14:paraId="569B4946"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50</w:t>
            </w:r>
          </w:p>
        </w:tc>
      </w:tr>
      <w:tr w:rsidR="003A61B5" w14:paraId="49B0C377" w14:textId="77777777" w:rsidTr="004E6663">
        <w:tc>
          <w:tcPr>
            <w:tcW w:w="538" w:type="dxa"/>
          </w:tcPr>
          <w:p w14:paraId="083B52FD" w14:textId="77777777" w:rsidR="003A61B5" w:rsidRDefault="003A61B5" w:rsidP="004E6663">
            <w:pPr>
              <w:jc w:val="center"/>
              <w:rPr>
                <w:rFonts w:ascii="Trebuchet MS" w:eastAsia="Calibri" w:hAnsi="Trebuchet MS"/>
                <w:sz w:val="22"/>
                <w:szCs w:val="22"/>
              </w:rPr>
            </w:pPr>
            <w:r>
              <w:rPr>
                <w:rFonts w:ascii="Trebuchet MS" w:eastAsia="Calibri" w:hAnsi="Trebuchet MS"/>
                <w:sz w:val="22"/>
                <w:szCs w:val="22"/>
              </w:rPr>
              <w:t>4.</w:t>
            </w:r>
          </w:p>
        </w:tc>
        <w:tc>
          <w:tcPr>
            <w:tcW w:w="4020" w:type="dxa"/>
          </w:tcPr>
          <w:p w14:paraId="66EB6583"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Kondicionavimo – vėdinimo sistemų remonto darbai</w:t>
            </w:r>
          </w:p>
        </w:tc>
        <w:tc>
          <w:tcPr>
            <w:tcW w:w="2280" w:type="dxa"/>
          </w:tcPr>
          <w:p w14:paraId="6FA235DE"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Val.</w:t>
            </w:r>
          </w:p>
        </w:tc>
        <w:tc>
          <w:tcPr>
            <w:tcW w:w="2280" w:type="dxa"/>
            <w:vAlign w:val="center"/>
          </w:tcPr>
          <w:p w14:paraId="3CF97957"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150</w:t>
            </w:r>
          </w:p>
        </w:tc>
      </w:tr>
      <w:tr w:rsidR="003A61B5" w14:paraId="54AAE0BD" w14:textId="77777777" w:rsidTr="004E6663">
        <w:tc>
          <w:tcPr>
            <w:tcW w:w="538" w:type="dxa"/>
          </w:tcPr>
          <w:p w14:paraId="1D47834D" w14:textId="77777777" w:rsidR="003A61B5" w:rsidRDefault="003A61B5" w:rsidP="004E6663">
            <w:pPr>
              <w:jc w:val="center"/>
              <w:rPr>
                <w:rFonts w:ascii="Trebuchet MS" w:eastAsia="Calibri" w:hAnsi="Trebuchet MS"/>
                <w:sz w:val="22"/>
                <w:szCs w:val="22"/>
              </w:rPr>
            </w:pPr>
            <w:r>
              <w:rPr>
                <w:rFonts w:ascii="Trebuchet MS" w:eastAsia="Calibri" w:hAnsi="Trebuchet MS"/>
                <w:sz w:val="22"/>
                <w:szCs w:val="22"/>
              </w:rPr>
              <w:t>5.</w:t>
            </w:r>
          </w:p>
        </w:tc>
        <w:tc>
          <w:tcPr>
            <w:tcW w:w="4020" w:type="dxa"/>
          </w:tcPr>
          <w:p w14:paraId="5B84D6FF"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Elektros remonto darbai</w:t>
            </w:r>
          </w:p>
        </w:tc>
        <w:tc>
          <w:tcPr>
            <w:tcW w:w="2280" w:type="dxa"/>
          </w:tcPr>
          <w:p w14:paraId="1238CD0E"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Val.</w:t>
            </w:r>
          </w:p>
        </w:tc>
        <w:tc>
          <w:tcPr>
            <w:tcW w:w="2280" w:type="dxa"/>
            <w:vAlign w:val="center"/>
          </w:tcPr>
          <w:p w14:paraId="281F5273" w14:textId="77777777" w:rsidR="003A61B5" w:rsidRPr="00E02270" w:rsidRDefault="003A61B5" w:rsidP="004E6663">
            <w:pPr>
              <w:jc w:val="center"/>
              <w:rPr>
                <w:rFonts w:ascii="Trebuchet MS" w:eastAsia="Calibri" w:hAnsi="Trebuchet MS"/>
                <w:sz w:val="22"/>
                <w:szCs w:val="22"/>
              </w:rPr>
            </w:pPr>
            <w:r w:rsidRPr="00E02270">
              <w:rPr>
                <w:rFonts w:ascii="Trebuchet MS" w:hAnsi="Trebuchet MS" w:cs="Arial"/>
                <w:color w:val="000000"/>
                <w:sz w:val="22"/>
                <w:szCs w:val="22"/>
              </w:rPr>
              <w:t>100</w:t>
            </w:r>
          </w:p>
        </w:tc>
      </w:tr>
    </w:tbl>
    <w:p w14:paraId="53D0C918" w14:textId="77777777" w:rsidR="00296657" w:rsidRDefault="00296657" w:rsidP="00A14E4A">
      <w:pPr>
        <w:tabs>
          <w:tab w:val="left" w:pos="426"/>
          <w:tab w:val="left" w:pos="567"/>
        </w:tabs>
        <w:ind w:left="1077" w:hanging="720"/>
        <w:jc w:val="both"/>
        <w:rPr>
          <w:rFonts w:ascii="Trebuchet MS" w:hAnsi="Trebuchet MS"/>
          <w:sz w:val="22"/>
          <w:szCs w:val="22"/>
        </w:rPr>
      </w:pPr>
    </w:p>
    <w:p w14:paraId="0AD57A7F" w14:textId="3C0CD83F" w:rsidR="005E4E52" w:rsidRPr="007F664A" w:rsidRDefault="005E4E52" w:rsidP="00A14E4A">
      <w:pPr>
        <w:tabs>
          <w:tab w:val="left" w:pos="426"/>
          <w:tab w:val="left" w:pos="567"/>
        </w:tabs>
        <w:ind w:left="1077" w:hanging="720"/>
        <w:jc w:val="both"/>
        <w:rPr>
          <w:rFonts w:ascii="Trebuchet MS" w:hAnsi="Trebuchet MS"/>
          <w:sz w:val="22"/>
          <w:szCs w:val="22"/>
        </w:rPr>
      </w:pPr>
      <w:r w:rsidRPr="007F664A">
        <w:rPr>
          <w:rFonts w:ascii="Trebuchet MS" w:hAnsi="Trebuchet MS"/>
          <w:sz w:val="22"/>
          <w:szCs w:val="22"/>
        </w:rPr>
        <w:t xml:space="preserve">5.1.2. Pastato vidaus ir išorės remonto darbai – pagal poreikį, už medžiagas apmokant pagal iš anksto suderintą sąmatą. Darbų atlikimo terminas kiekvienu konkrečiu atveju yra derinamas su </w:t>
      </w:r>
      <w:r w:rsidR="0007028C" w:rsidRPr="007F664A">
        <w:rPr>
          <w:rFonts w:ascii="Trebuchet MS" w:hAnsi="Trebuchet MS"/>
          <w:sz w:val="22"/>
          <w:szCs w:val="22"/>
          <w:lang w:eastAsia="en-US"/>
        </w:rPr>
        <w:t>Perkančiuoju subjektu</w:t>
      </w:r>
      <w:r w:rsidRPr="007F664A">
        <w:rPr>
          <w:rFonts w:ascii="Trebuchet MS" w:hAnsi="Trebuchet MS"/>
          <w:sz w:val="22"/>
          <w:szCs w:val="22"/>
        </w:rPr>
        <w:t xml:space="preserve">. Atsižvelgiant į darbų specifiką , terminas negali būti ilgesnis kaip 20 darbo dienų. </w:t>
      </w:r>
    </w:p>
    <w:p w14:paraId="3AC91076" w14:textId="6FFC868E" w:rsidR="005E4E52" w:rsidRPr="007F664A" w:rsidRDefault="005D127A" w:rsidP="00A14E4A">
      <w:pPr>
        <w:tabs>
          <w:tab w:val="left" w:pos="426"/>
          <w:tab w:val="left" w:pos="567"/>
        </w:tabs>
        <w:ind w:left="1077" w:hanging="720"/>
        <w:jc w:val="both"/>
        <w:rPr>
          <w:rFonts w:ascii="Trebuchet MS" w:hAnsi="Trebuchet MS"/>
          <w:sz w:val="22"/>
          <w:szCs w:val="22"/>
        </w:rPr>
      </w:pPr>
      <w:r w:rsidRPr="007F664A">
        <w:rPr>
          <w:rFonts w:ascii="Trebuchet MS" w:hAnsi="Trebuchet MS"/>
          <w:sz w:val="22"/>
          <w:szCs w:val="22"/>
        </w:rPr>
        <w:t>5.1.3. P</w:t>
      </w:r>
      <w:r w:rsidR="005E4E52" w:rsidRPr="007F664A">
        <w:rPr>
          <w:rFonts w:ascii="Trebuchet MS" w:hAnsi="Trebuchet MS"/>
          <w:sz w:val="22"/>
          <w:szCs w:val="22"/>
        </w:rPr>
        <w:t xml:space="preserve">erkamos ūkinės paslaugos (smulkūs ūkiniai darbai ir krovos (perkraustymo) darbai), kurias sutarties vykdytojas atliks </w:t>
      </w:r>
      <w:r w:rsidR="0007028C" w:rsidRPr="007F664A">
        <w:rPr>
          <w:rFonts w:ascii="Trebuchet MS" w:hAnsi="Trebuchet MS"/>
          <w:sz w:val="22"/>
          <w:szCs w:val="22"/>
          <w:lang w:eastAsia="en-US"/>
        </w:rPr>
        <w:t xml:space="preserve">Perkančiojo subjekto </w:t>
      </w:r>
      <w:r w:rsidR="005E4E52" w:rsidRPr="007F664A">
        <w:rPr>
          <w:rFonts w:ascii="Trebuchet MS" w:hAnsi="Trebuchet MS"/>
          <w:sz w:val="22"/>
          <w:szCs w:val="22"/>
        </w:rPr>
        <w:t xml:space="preserve">nurodytose patalpose pagal poreikį. Paslaugų suteikimo laikotarpis konkrečiu atveju atsižvelgiant į darbų specifiką yra nurodomas </w:t>
      </w:r>
      <w:r w:rsidR="0007028C" w:rsidRPr="007F664A">
        <w:rPr>
          <w:rFonts w:ascii="Trebuchet MS" w:hAnsi="Trebuchet MS"/>
          <w:sz w:val="22"/>
          <w:szCs w:val="22"/>
          <w:lang w:eastAsia="en-US"/>
        </w:rPr>
        <w:t>Perkančiojo subjekto</w:t>
      </w:r>
      <w:r w:rsidR="005E4E52" w:rsidRPr="007F664A">
        <w:rPr>
          <w:rFonts w:ascii="Trebuchet MS" w:hAnsi="Trebuchet MS"/>
          <w:sz w:val="22"/>
          <w:szCs w:val="22"/>
        </w:rPr>
        <w:t xml:space="preserve">, jis negali būti trumpesnis nei 1 darbo diena ir ne ilgesnis kaip 3 darbo dienos. Esant nenumatytoms, nuo tiekėjo nepriklausančioms aplinkybėms tiekėjas gali prašyti pratęsti paslaugų suteikimo terminą įvardindamas konkrečias priežastis. </w:t>
      </w:r>
    </w:p>
    <w:p w14:paraId="4E894CCB" w14:textId="0D2150FB" w:rsidR="005E4E52" w:rsidRPr="007F664A" w:rsidRDefault="005D127A" w:rsidP="00A14E4A">
      <w:pPr>
        <w:tabs>
          <w:tab w:val="left" w:pos="426"/>
          <w:tab w:val="left" w:pos="567"/>
        </w:tabs>
        <w:ind w:left="1077" w:hanging="720"/>
        <w:jc w:val="both"/>
        <w:rPr>
          <w:rFonts w:ascii="Trebuchet MS" w:hAnsi="Trebuchet MS"/>
          <w:sz w:val="22"/>
          <w:szCs w:val="22"/>
        </w:rPr>
      </w:pPr>
      <w:r w:rsidRPr="007F664A">
        <w:rPr>
          <w:rFonts w:ascii="Trebuchet MS" w:hAnsi="Trebuchet MS"/>
          <w:sz w:val="22"/>
          <w:szCs w:val="22"/>
        </w:rPr>
        <w:t xml:space="preserve">5.1.4. </w:t>
      </w:r>
      <w:r w:rsidR="005E4E52" w:rsidRPr="007F664A">
        <w:rPr>
          <w:rFonts w:ascii="Trebuchet MS" w:hAnsi="Trebuchet MS"/>
          <w:sz w:val="22"/>
          <w:szCs w:val="22"/>
        </w:rPr>
        <w:t xml:space="preserve">Aukščiau nepaminėtų avarinių situacijų likvidavimas ir vietos sutvarkymas likvidavus avariją, atvykstant, kuo skubiau, tačiau ne ilgiau kaip 2 valandų laikotarpyje, užtikrinant papildomą įrangą nuostoliams sumažinti, tiek </w:t>
      </w:r>
      <w:r w:rsidR="0007028C" w:rsidRPr="007F664A">
        <w:rPr>
          <w:rFonts w:ascii="Trebuchet MS" w:hAnsi="Trebuchet MS"/>
          <w:sz w:val="22"/>
          <w:szCs w:val="22"/>
          <w:lang w:eastAsia="en-US"/>
        </w:rPr>
        <w:t xml:space="preserve">Perkančiajam subjektui </w:t>
      </w:r>
      <w:r w:rsidR="005E4E52" w:rsidRPr="007F664A">
        <w:rPr>
          <w:rFonts w:ascii="Trebuchet MS" w:hAnsi="Trebuchet MS"/>
          <w:sz w:val="22"/>
          <w:szCs w:val="22"/>
        </w:rPr>
        <w:t>, tiek dėl avarijos nuostolių patyrusiems kitiems statinio naudotojams.</w:t>
      </w:r>
    </w:p>
    <w:p w14:paraId="0453DDFE" w14:textId="7FEDA938" w:rsidR="00E16217" w:rsidRPr="00C66DF0" w:rsidRDefault="00E16217" w:rsidP="00A14E4A">
      <w:pPr>
        <w:tabs>
          <w:tab w:val="left" w:pos="426"/>
          <w:tab w:val="left" w:pos="567"/>
        </w:tabs>
        <w:ind w:left="1077" w:hanging="720"/>
        <w:jc w:val="both"/>
        <w:rPr>
          <w:rFonts w:ascii="Trebuchet MS" w:eastAsia="Calibri" w:hAnsi="Trebuchet MS"/>
          <w:sz w:val="22"/>
          <w:szCs w:val="22"/>
        </w:rPr>
      </w:pPr>
      <w:r w:rsidRPr="007F664A">
        <w:rPr>
          <w:rFonts w:ascii="Trebuchet MS" w:hAnsi="Trebuchet MS"/>
          <w:sz w:val="22"/>
          <w:szCs w:val="22"/>
        </w:rPr>
        <w:t xml:space="preserve">5.1.5. </w:t>
      </w:r>
      <w:r w:rsidRPr="007F664A">
        <w:rPr>
          <w:rFonts w:ascii="Trebuchet MS" w:eastAsia="Calibri" w:hAnsi="Trebuchet MS"/>
          <w:sz w:val="22"/>
          <w:szCs w:val="22"/>
        </w:rPr>
        <w:t xml:space="preserve">Paslaugos </w:t>
      </w:r>
      <w:r w:rsidR="00601CE4">
        <w:rPr>
          <w:rFonts w:ascii="Trebuchet MS" w:eastAsia="Calibri" w:hAnsi="Trebuchet MS"/>
          <w:sz w:val="22"/>
          <w:szCs w:val="22"/>
        </w:rPr>
        <w:t>Tie</w:t>
      </w:r>
      <w:r w:rsidRPr="007F664A">
        <w:rPr>
          <w:rFonts w:ascii="Trebuchet MS" w:eastAsia="Calibri" w:hAnsi="Trebuchet MS"/>
          <w:sz w:val="22"/>
          <w:szCs w:val="22"/>
        </w:rPr>
        <w:t>kėjas turi teisę atlikti papildomus darbus tik gavęs</w:t>
      </w:r>
      <w:r w:rsidR="0007028C">
        <w:rPr>
          <w:rFonts w:ascii="Trebuchet MS" w:eastAsia="Calibri" w:hAnsi="Trebuchet MS"/>
          <w:sz w:val="22"/>
          <w:szCs w:val="22"/>
        </w:rPr>
        <w:t xml:space="preserve">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Pr="00C66DF0">
        <w:rPr>
          <w:rFonts w:ascii="Trebuchet MS" w:eastAsia="Calibri" w:hAnsi="Trebuchet MS"/>
          <w:sz w:val="22"/>
          <w:szCs w:val="22"/>
        </w:rPr>
        <w:t xml:space="preserve"> rašytinį</w:t>
      </w:r>
      <w:r w:rsidR="0007028C">
        <w:rPr>
          <w:rFonts w:ascii="Trebuchet MS" w:eastAsia="Calibri" w:hAnsi="Trebuchet MS"/>
          <w:sz w:val="22"/>
          <w:szCs w:val="22"/>
        </w:rPr>
        <w:t xml:space="preserve"> </w:t>
      </w:r>
      <w:r w:rsidRPr="00C66DF0">
        <w:rPr>
          <w:rFonts w:ascii="Trebuchet MS" w:eastAsia="Calibri" w:hAnsi="Trebuchet MS"/>
          <w:sz w:val="22"/>
          <w:szCs w:val="22"/>
        </w:rPr>
        <w:t>patvirtinimą.</w:t>
      </w:r>
    </w:p>
    <w:p w14:paraId="20780F60" w14:textId="3DDA5F48" w:rsidR="00E16217" w:rsidRPr="00C66DF0" w:rsidRDefault="00E16217" w:rsidP="00A14E4A">
      <w:pPr>
        <w:ind w:left="1077" w:hanging="720"/>
        <w:jc w:val="both"/>
        <w:rPr>
          <w:rFonts w:ascii="Trebuchet MS" w:eastAsia="Calibri" w:hAnsi="Trebuchet MS"/>
          <w:sz w:val="22"/>
          <w:szCs w:val="22"/>
        </w:rPr>
      </w:pPr>
      <w:r w:rsidRPr="00C66DF0">
        <w:rPr>
          <w:rFonts w:ascii="Trebuchet MS" w:eastAsia="Calibri" w:hAnsi="Trebuchet MS"/>
          <w:sz w:val="22"/>
          <w:szCs w:val="22"/>
        </w:rPr>
        <w:t>5.1.</w:t>
      </w:r>
      <w:r w:rsidR="001D576D" w:rsidRPr="00C66DF0">
        <w:rPr>
          <w:rFonts w:ascii="Trebuchet MS" w:eastAsia="Calibri" w:hAnsi="Trebuchet MS"/>
          <w:sz w:val="22"/>
          <w:szCs w:val="22"/>
        </w:rPr>
        <w:t>6</w:t>
      </w:r>
      <w:r w:rsidRPr="00C66DF0">
        <w:rPr>
          <w:rFonts w:ascii="Trebuchet MS" w:eastAsia="Calibri" w:hAnsi="Trebuchet MS"/>
          <w:sz w:val="22"/>
          <w:szCs w:val="22"/>
        </w:rPr>
        <w:t xml:space="preserve">. Tuo atveju, kai būtinybė papildomiems remonto darbams atsirado dėl avarinės situacijos ar kitų nenumatytų ir neatidėliotinų aplinkybių, Paslaugų </w:t>
      </w:r>
      <w:r w:rsidR="00601CE4">
        <w:rPr>
          <w:rFonts w:ascii="Trebuchet MS" w:eastAsia="Calibri" w:hAnsi="Trebuchet MS"/>
          <w:sz w:val="22"/>
          <w:szCs w:val="22"/>
        </w:rPr>
        <w:t>Tie</w:t>
      </w:r>
      <w:r w:rsidRPr="00C66DF0">
        <w:rPr>
          <w:rFonts w:ascii="Trebuchet MS" w:eastAsia="Calibri" w:hAnsi="Trebuchet MS"/>
          <w:sz w:val="22"/>
          <w:szCs w:val="22"/>
        </w:rPr>
        <w:t xml:space="preserve">kėjas privalo žodžiu informuoti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čio</w:t>
      </w:r>
      <w:r w:rsidR="0007028C">
        <w:rPr>
          <w:rFonts w:ascii="Trebuchet MS" w:hAnsi="Trebuchet MS"/>
          <w:sz w:val="22"/>
          <w:szCs w:val="22"/>
          <w:lang w:eastAsia="en-US"/>
        </w:rPr>
        <w:t>jo subjekto</w:t>
      </w:r>
      <w:r w:rsidR="0007028C" w:rsidRPr="00C66DF0">
        <w:rPr>
          <w:rFonts w:ascii="Trebuchet MS" w:hAnsi="Trebuchet MS"/>
          <w:sz w:val="22"/>
          <w:szCs w:val="22"/>
          <w:lang w:eastAsia="en-US"/>
        </w:rPr>
        <w:t xml:space="preserve"> </w:t>
      </w:r>
      <w:r w:rsidRPr="00C66DF0">
        <w:rPr>
          <w:rFonts w:ascii="Trebuchet MS" w:eastAsia="Calibri" w:hAnsi="Trebuchet MS"/>
          <w:sz w:val="22"/>
          <w:szCs w:val="22"/>
        </w:rPr>
        <w:t xml:space="preserve">atsakingą personalą, apie kilusią būtinybę atlikti papildomus remonto darbus, ir gauti </w:t>
      </w:r>
      <w:r w:rsidR="00706A8A" w:rsidRPr="00C66DF0">
        <w:rPr>
          <w:rFonts w:ascii="Trebuchet MS" w:hAnsi="Trebuchet MS"/>
          <w:sz w:val="22"/>
          <w:szCs w:val="22"/>
          <w:lang w:eastAsia="en-US"/>
        </w:rPr>
        <w:t>Perka</w:t>
      </w:r>
      <w:r w:rsidR="00706A8A">
        <w:rPr>
          <w:rFonts w:ascii="Trebuchet MS" w:hAnsi="Trebuchet MS"/>
          <w:sz w:val="22"/>
          <w:szCs w:val="22"/>
          <w:lang w:eastAsia="en-US"/>
        </w:rPr>
        <w:t>n</w:t>
      </w:r>
      <w:r w:rsidR="00706A8A" w:rsidRPr="00C66DF0">
        <w:rPr>
          <w:rFonts w:ascii="Trebuchet MS" w:hAnsi="Trebuchet MS"/>
          <w:sz w:val="22"/>
          <w:szCs w:val="22"/>
          <w:lang w:eastAsia="en-US"/>
        </w:rPr>
        <w:t>čio</w:t>
      </w:r>
      <w:r w:rsidR="00706A8A">
        <w:rPr>
          <w:rFonts w:ascii="Trebuchet MS" w:hAnsi="Trebuchet MS"/>
          <w:sz w:val="22"/>
          <w:szCs w:val="22"/>
          <w:lang w:eastAsia="en-US"/>
        </w:rPr>
        <w:t>jo subjekto</w:t>
      </w:r>
      <w:r w:rsidR="00706A8A" w:rsidRPr="00C66DF0">
        <w:rPr>
          <w:rFonts w:ascii="Trebuchet MS" w:hAnsi="Trebuchet MS"/>
          <w:sz w:val="22"/>
          <w:szCs w:val="22"/>
          <w:lang w:eastAsia="en-US"/>
        </w:rPr>
        <w:t xml:space="preserve"> </w:t>
      </w:r>
      <w:r w:rsidRPr="00C66DF0">
        <w:rPr>
          <w:rFonts w:ascii="Trebuchet MS" w:eastAsia="Calibri" w:hAnsi="Trebuchet MS"/>
          <w:sz w:val="22"/>
          <w:szCs w:val="22"/>
        </w:rPr>
        <w:t>atsakingo personalo žodinį patvirtinimą remonto darbų vykdymui.</w:t>
      </w:r>
    </w:p>
    <w:p w14:paraId="38F28EE5" w14:textId="374AB239" w:rsidR="00E16217" w:rsidRPr="00C66DF0" w:rsidRDefault="00E16217" w:rsidP="00A14E4A">
      <w:pPr>
        <w:ind w:left="1077" w:hanging="720"/>
        <w:jc w:val="both"/>
        <w:rPr>
          <w:rFonts w:ascii="Trebuchet MS" w:eastAsia="Calibri" w:hAnsi="Trebuchet MS"/>
          <w:sz w:val="22"/>
          <w:szCs w:val="22"/>
        </w:rPr>
      </w:pPr>
      <w:r w:rsidRPr="00C66DF0">
        <w:rPr>
          <w:rFonts w:ascii="Trebuchet MS" w:eastAsia="Calibri" w:hAnsi="Trebuchet MS"/>
          <w:sz w:val="22"/>
          <w:szCs w:val="22"/>
        </w:rPr>
        <w:t>5.1.</w:t>
      </w:r>
      <w:r w:rsidR="001D576D" w:rsidRPr="00C66DF0">
        <w:rPr>
          <w:rFonts w:ascii="Trebuchet MS" w:eastAsia="Calibri" w:hAnsi="Trebuchet MS"/>
          <w:sz w:val="22"/>
          <w:szCs w:val="22"/>
        </w:rPr>
        <w:t>7</w:t>
      </w:r>
      <w:r w:rsidRPr="00C66DF0">
        <w:rPr>
          <w:rFonts w:ascii="Trebuchet MS" w:eastAsia="Calibri" w:hAnsi="Trebuchet MS"/>
          <w:sz w:val="22"/>
          <w:szCs w:val="22"/>
        </w:rPr>
        <w:t xml:space="preserve">. Jei Šalys nesutaria kitaip, papildomų darbų/paslaugų vykdymą Paslaugų </w:t>
      </w:r>
      <w:r w:rsidR="00601CE4">
        <w:rPr>
          <w:rFonts w:ascii="Trebuchet MS" w:eastAsia="Calibri" w:hAnsi="Trebuchet MS"/>
          <w:sz w:val="22"/>
          <w:szCs w:val="22"/>
        </w:rPr>
        <w:t>Tie</w:t>
      </w:r>
      <w:r w:rsidRPr="00C66DF0">
        <w:rPr>
          <w:rFonts w:ascii="Trebuchet MS" w:eastAsia="Calibri" w:hAnsi="Trebuchet MS"/>
          <w:sz w:val="22"/>
          <w:szCs w:val="22"/>
        </w:rPr>
        <w:t>kėjas privalo organizuoti per technologiškai trumpiausią laiką.</w:t>
      </w:r>
    </w:p>
    <w:p w14:paraId="4C60C9CC" w14:textId="6930408C" w:rsidR="00E16217" w:rsidRPr="00C66DF0" w:rsidRDefault="00E16217" w:rsidP="00A14E4A">
      <w:pPr>
        <w:ind w:left="1077" w:hanging="720"/>
        <w:jc w:val="both"/>
        <w:rPr>
          <w:rFonts w:ascii="Trebuchet MS" w:eastAsia="Calibri" w:hAnsi="Trebuchet MS"/>
          <w:sz w:val="22"/>
          <w:szCs w:val="22"/>
        </w:rPr>
      </w:pPr>
      <w:r w:rsidRPr="00C66DF0">
        <w:rPr>
          <w:rFonts w:ascii="Trebuchet MS" w:eastAsia="Calibri" w:hAnsi="Trebuchet MS"/>
          <w:sz w:val="22"/>
          <w:szCs w:val="22"/>
        </w:rPr>
        <w:t>5.1.</w:t>
      </w:r>
      <w:r w:rsidR="001D576D" w:rsidRPr="00C66DF0">
        <w:rPr>
          <w:rFonts w:ascii="Trebuchet MS" w:eastAsia="Calibri" w:hAnsi="Trebuchet MS"/>
          <w:sz w:val="22"/>
          <w:szCs w:val="22"/>
        </w:rPr>
        <w:t>8</w:t>
      </w:r>
      <w:r w:rsidRPr="00C66DF0">
        <w:rPr>
          <w:rFonts w:ascii="Trebuchet MS" w:eastAsia="Calibri" w:hAnsi="Trebuchet MS"/>
          <w:sz w:val="22"/>
          <w:szCs w:val="22"/>
        </w:rPr>
        <w:t xml:space="preserve">. Atlikti papildomi darbai/paslaugos perduodami </w:t>
      </w:r>
      <w:r w:rsidR="0007028C" w:rsidRPr="00C66DF0">
        <w:rPr>
          <w:rFonts w:ascii="Trebuchet MS" w:hAnsi="Trebuchet MS"/>
          <w:sz w:val="22"/>
          <w:szCs w:val="22"/>
          <w:lang w:eastAsia="en-US"/>
        </w:rPr>
        <w:t>Perka</w:t>
      </w:r>
      <w:r w:rsidR="0007028C">
        <w:rPr>
          <w:rFonts w:ascii="Trebuchet MS" w:hAnsi="Trebuchet MS"/>
          <w:sz w:val="22"/>
          <w:szCs w:val="22"/>
          <w:lang w:eastAsia="en-US"/>
        </w:rPr>
        <w:t>n</w:t>
      </w:r>
      <w:r w:rsidR="0007028C" w:rsidRPr="00C66DF0">
        <w:rPr>
          <w:rFonts w:ascii="Trebuchet MS" w:hAnsi="Trebuchet MS"/>
          <w:sz w:val="22"/>
          <w:szCs w:val="22"/>
          <w:lang w:eastAsia="en-US"/>
        </w:rPr>
        <w:t>či</w:t>
      </w:r>
      <w:r w:rsidR="0007028C">
        <w:rPr>
          <w:rFonts w:ascii="Trebuchet MS" w:hAnsi="Trebuchet MS"/>
          <w:sz w:val="22"/>
          <w:szCs w:val="22"/>
          <w:lang w:eastAsia="en-US"/>
        </w:rPr>
        <w:t>ajam subjektui</w:t>
      </w:r>
      <w:r w:rsidRPr="00C66DF0">
        <w:rPr>
          <w:rFonts w:ascii="Trebuchet MS" w:eastAsia="Calibri" w:hAnsi="Trebuchet MS"/>
          <w:sz w:val="22"/>
          <w:szCs w:val="22"/>
        </w:rPr>
        <w:t>, pasirašant darbų priėmimo – perdavimo aktą</w:t>
      </w:r>
      <w:r w:rsidR="001D576D" w:rsidRPr="00C66DF0">
        <w:rPr>
          <w:rFonts w:ascii="Trebuchet MS" w:eastAsia="Calibri" w:hAnsi="Trebuchet MS"/>
          <w:sz w:val="22"/>
          <w:szCs w:val="22"/>
        </w:rPr>
        <w:t>.</w:t>
      </w:r>
    </w:p>
    <w:sectPr w:rsidR="00E16217" w:rsidRPr="00C66DF0" w:rsidSect="00DD592B">
      <w:headerReference w:type="default" r:id="rId12"/>
      <w:footerReference w:type="even" r:id="rId13"/>
      <w:footerReference w:type="default" r:id="rId14"/>
      <w:pgSz w:w="11906" w:h="16838"/>
      <w:pgMar w:top="850" w:right="562" w:bottom="1008" w:left="1138"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8006F" w14:textId="77777777" w:rsidR="003C6FAD" w:rsidRDefault="003C6FAD">
      <w:r>
        <w:separator/>
      </w:r>
    </w:p>
  </w:endnote>
  <w:endnote w:type="continuationSeparator" w:id="0">
    <w:p w14:paraId="6A5B6B50" w14:textId="77777777" w:rsidR="003C6FAD" w:rsidRDefault="003C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98BD8" w14:textId="77777777" w:rsidR="0041208A" w:rsidRDefault="0041208A" w:rsidP="00754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F6C04D" w14:textId="77777777" w:rsidR="0041208A" w:rsidRDefault="0041208A" w:rsidP="00754CD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54FA8" w14:textId="77777777" w:rsidR="0041208A" w:rsidRDefault="0041208A" w:rsidP="00754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3</w:t>
    </w:r>
    <w:r>
      <w:rPr>
        <w:rStyle w:val="PageNumber"/>
      </w:rPr>
      <w:fldChar w:fldCharType="end"/>
    </w:r>
  </w:p>
  <w:p w14:paraId="055D8A5F" w14:textId="77777777" w:rsidR="0041208A" w:rsidRDefault="0041208A" w:rsidP="00754C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90EC1" w14:textId="77777777" w:rsidR="003C6FAD" w:rsidRDefault="003C6FAD">
      <w:r>
        <w:separator/>
      </w:r>
    </w:p>
  </w:footnote>
  <w:footnote w:type="continuationSeparator" w:id="0">
    <w:p w14:paraId="7BD9B302" w14:textId="77777777" w:rsidR="003C6FAD" w:rsidRDefault="003C6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2FE4E" w14:textId="77777777" w:rsidR="0041208A" w:rsidRPr="007864D6" w:rsidRDefault="0041208A" w:rsidP="00754CD2">
    <w:pPr>
      <w:pStyle w:val="Header"/>
      <w:jc w:val="right"/>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C5B"/>
    <w:multiLevelType w:val="multilevel"/>
    <w:tmpl w:val="793EB95E"/>
    <w:lvl w:ilvl="0">
      <w:start w:val="2"/>
      <w:numFmt w:val="decimal"/>
      <w:lvlText w:val="%1."/>
      <w:lvlJc w:val="left"/>
      <w:pPr>
        <w:ind w:left="420" w:hanging="42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b w:val="0"/>
        <w:bCs w:val="0"/>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1" w15:restartNumberingAfterBreak="0">
    <w:nsid w:val="26874488"/>
    <w:multiLevelType w:val="hybridMultilevel"/>
    <w:tmpl w:val="20FCCACC"/>
    <w:lvl w:ilvl="0" w:tplc="A87ABAF6">
      <w:start w:val="1"/>
      <w:numFmt w:val="decimal"/>
      <w:lvlText w:val="%1."/>
      <w:lvlJc w:val="left"/>
      <w:pPr>
        <w:ind w:left="720" w:hanging="360"/>
      </w:pPr>
      <w:rPr>
        <w:rFonts w:eastAsia="Times New Roman" w:cs="Calibri" w:hint="default"/>
        <w:color w:val="000000"/>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053D2"/>
    <w:multiLevelType w:val="multilevel"/>
    <w:tmpl w:val="C1D461C0"/>
    <w:lvl w:ilvl="0">
      <w:start w:val="4"/>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3" w15:restartNumberingAfterBreak="0">
    <w:nsid w:val="505044AC"/>
    <w:multiLevelType w:val="hybridMultilevel"/>
    <w:tmpl w:val="86525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6104B0"/>
    <w:multiLevelType w:val="hybridMultilevel"/>
    <w:tmpl w:val="91A62622"/>
    <w:lvl w:ilvl="0" w:tplc="E604B10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3310752">
    <w:abstractNumId w:val="1"/>
  </w:num>
  <w:num w:numId="2" w16cid:durableId="1063991476">
    <w:abstractNumId w:val="0"/>
  </w:num>
  <w:num w:numId="3" w16cid:durableId="903952655">
    <w:abstractNumId w:val="3"/>
  </w:num>
  <w:num w:numId="4" w16cid:durableId="1909267056">
    <w:abstractNumId w:val="2"/>
  </w:num>
  <w:num w:numId="5" w16cid:durableId="35392390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90E"/>
    <w:rsid w:val="00001A0C"/>
    <w:rsid w:val="00001E3F"/>
    <w:rsid w:val="00002D79"/>
    <w:rsid w:val="00003CB0"/>
    <w:rsid w:val="00017A97"/>
    <w:rsid w:val="000251F6"/>
    <w:rsid w:val="00027523"/>
    <w:rsid w:val="00032BAC"/>
    <w:rsid w:val="00034F22"/>
    <w:rsid w:val="00043A59"/>
    <w:rsid w:val="000454C6"/>
    <w:rsid w:val="00046E88"/>
    <w:rsid w:val="00056587"/>
    <w:rsid w:val="00060D9B"/>
    <w:rsid w:val="00062F98"/>
    <w:rsid w:val="00064086"/>
    <w:rsid w:val="0007028C"/>
    <w:rsid w:val="00073786"/>
    <w:rsid w:val="00075CC4"/>
    <w:rsid w:val="00086337"/>
    <w:rsid w:val="00090B2D"/>
    <w:rsid w:val="000A2A8C"/>
    <w:rsid w:val="000A2B79"/>
    <w:rsid w:val="000B6251"/>
    <w:rsid w:val="000C0695"/>
    <w:rsid w:val="000C144A"/>
    <w:rsid w:val="000C77BB"/>
    <w:rsid w:val="000D2873"/>
    <w:rsid w:val="000D7266"/>
    <w:rsid w:val="000E2038"/>
    <w:rsid w:val="000E234C"/>
    <w:rsid w:val="000F6D05"/>
    <w:rsid w:val="00102E70"/>
    <w:rsid w:val="001046B2"/>
    <w:rsid w:val="00114021"/>
    <w:rsid w:val="00115F4A"/>
    <w:rsid w:val="00122EE0"/>
    <w:rsid w:val="00124F22"/>
    <w:rsid w:val="0013636B"/>
    <w:rsid w:val="00141FE3"/>
    <w:rsid w:val="0014475D"/>
    <w:rsid w:val="00147FA2"/>
    <w:rsid w:val="001629FC"/>
    <w:rsid w:val="0016765C"/>
    <w:rsid w:val="001701E7"/>
    <w:rsid w:val="00176A57"/>
    <w:rsid w:val="001772E4"/>
    <w:rsid w:val="0017786E"/>
    <w:rsid w:val="00177D65"/>
    <w:rsid w:val="00180A58"/>
    <w:rsid w:val="00184E10"/>
    <w:rsid w:val="00185B80"/>
    <w:rsid w:val="0019130C"/>
    <w:rsid w:val="00196DB8"/>
    <w:rsid w:val="001A0592"/>
    <w:rsid w:val="001A0EF9"/>
    <w:rsid w:val="001A23F4"/>
    <w:rsid w:val="001A57D2"/>
    <w:rsid w:val="001B2026"/>
    <w:rsid w:val="001C2277"/>
    <w:rsid w:val="001C552E"/>
    <w:rsid w:val="001C652C"/>
    <w:rsid w:val="001C6968"/>
    <w:rsid w:val="001D576D"/>
    <w:rsid w:val="001E3B1E"/>
    <w:rsid w:val="001E4491"/>
    <w:rsid w:val="001E670F"/>
    <w:rsid w:val="001F2B81"/>
    <w:rsid w:val="001F5588"/>
    <w:rsid w:val="00203542"/>
    <w:rsid w:val="00203ACA"/>
    <w:rsid w:val="00212B74"/>
    <w:rsid w:val="00212EA1"/>
    <w:rsid w:val="0021326A"/>
    <w:rsid w:val="002245C0"/>
    <w:rsid w:val="00237AC1"/>
    <w:rsid w:val="00241A50"/>
    <w:rsid w:val="00247E7B"/>
    <w:rsid w:val="00257031"/>
    <w:rsid w:val="002620D8"/>
    <w:rsid w:val="00267F9B"/>
    <w:rsid w:val="00273E7D"/>
    <w:rsid w:val="00276D48"/>
    <w:rsid w:val="00280487"/>
    <w:rsid w:val="00285E36"/>
    <w:rsid w:val="002860E1"/>
    <w:rsid w:val="00293BAD"/>
    <w:rsid w:val="00296657"/>
    <w:rsid w:val="002A24D8"/>
    <w:rsid w:val="002A4EA4"/>
    <w:rsid w:val="002A5D78"/>
    <w:rsid w:val="002A6B52"/>
    <w:rsid w:val="002B1BBD"/>
    <w:rsid w:val="002B38D5"/>
    <w:rsid w:val="002B635D"/>
    <w:rsid w:val="002B6AD7"/>
    <w:rsid w:val="002C3B22"/>
    <w:rsid w:val="002D11F9"/>
    <w:rsid w:val="002D1F19"/>
    <w:rsid w:val="002E526B"/>
    <w:rsid w:val="002E632B"/>
    <w:rsid w:val="002E6A52"/>
    <w:rsid w:val="002F784A"/>
    <w:rsid w:val="00301DE8"/>
    <w:rsid w:val="003071B5"/>
    <w:rsid w:val="003167C1"/>
    <w:rsid w:val="003176AC"/>
    <w:rsid w:val="003202D9"/>
    <w:rsid w:val="00324AD4"/>
    <w:rsid w:val="00327D91"/>
    <w:rsid w:val="00330887"/>
    <w:rsid w:val="00332DEB"/>
    <w:rsid w:val="003415E2"/>
    <w:rsid w:val="00343310"/>
    <w:rsid w:val="003460AC"/>
    <w:rsid w:val="00354C57"/>
    <w:rsid w:val="00357259"/>
    <w:rsid w:val="00360CFE"/>
    <w:rsid w:val="0036741D"/>
    <w:rsid w:val="003674D6"/>
    <w:rsid w:val="003703FC"/>
    <w:rsid w:val="00373532"/>
    <w:rsid w:val="003756EC"/>
    <w:rsid w:val="00375E0C"/>
    <w:rsid w:val="00384453"/>
    <w:rsid w:val="00386020"/>
    <w:rsid w:val="00396367"/>
    <w:rsid w:val="003A5C47"/>
    <w:rsid w:val="003A61B5"/>
    <w:rsid w:val="003B17D9"/>
    <w:rsid w:val="003B6A9D"/>
    <w:rsid w:val="003B7C6E"/>
    <w:rsid w:val="003C403E"/>
    <w:rsid w:val="003C6FAD"/>
    <w:rsid w:val="003D0214"/>
    <w:rsid w:val="003D41B9"/>
    <w:rsid w:val="003E2FA8"/>
    <w:rsid w:val="003E6F0F"/>
    <w:rsid w:val="003F10EA"/>
    <w:rsid w:val="003F478A"/>
    <w:rsid w:val="003F544C"/>
    <w:rsid w:val="003F5E7F"/>
    <w:rsid w:val="00401F69"/>
    <w:rsid w:val="00406B09"/>
    <w:rsid w:val="0041208A"/>
    <w:rsid w:val="00421378"/>
    <w:rsid w:val="00424D8E"/>
    <w:rsid w:val="004263E5"/>
    <w:rsid w:val="0042737A"/>
    <w:rsid w:val="00432263"/>
    <w:rsid w:val="004323F4"/>
    <w:rsid w:val="004325ED"/>
    <w:rsid w:val="0043676E"/>
    <w:rsid w:val="00437398"/>
    <w:rsid w:val="00443AB5"/>
    <w:rsid w:val="0044466F"/>
    <w:rsid w:val="004463B8"/>
    <w:rsid w:val="0045521B"/>
    <w:rsid w:val="00460B81"/>
    <w:rsid w:val="004611E4"/>
    <w:rsid w:val="00464743"/>
    <w:rsid w:val="00464820"/>
    <w:rsid w:val="00467A9A"/>
    <w:rsid w:val="004737F0"/>
    <w:rsid w:val="00483024"/>
    <w:rsid w:val="004859FF"/>
    <w:rsid w:val="004A5621"/>
    <w:rsid w:val="004A6587"/>
    <w:rsid w:val="004C111E"/>
    <w:rsid w:val="004C396E"/>
    <w:rsid w:val="004C59E4"/>
    <w:rsid w:val="004D21BB"/>
    <w:rsid w:val="004D6A0B"/>
    <w:rsid w:val="004D7D63"/>
    <w:rsid w:val="004E016D"/>
    <w:rsid w:val="004E200C"/>
    <w:rsid w:val="004E257D"/>
    <w:rsid w:val="004E3759"/>
    <w:rsid w:val="004E4DA3"/>
    <w:rsid w:val="004E5DFB"/>
    <w:rsid w:val="004E65CF"/>
    <w:rsid w:val="004E6E2A"/>
    <w:rsid w:val="004E7F96"/>
    <w:rsid w:val="004F3037"/>
    <w:rsid w:val="004F3805"/>
    <w:rsid w:val="0050084B"/>
    <w:rsid w:val="00503646"/>
    <w:rsid w:val="00503EB8"/>
    <w:rsid w:val="005058DD"/>
    <w:rsid w:val="00506427"/>
    <w:rsid w:val="005071C9"/>
    <w:rsid w:val="00511052"/>
    <w:rsid w:val="00513C48"/>
    <w:rsid w:val="005149D7"/>
    <w:rsid w:val="005177BF"/>
    <w:rsid w:val="00523AFF"/>
    <w:rsid w:val="0052522F"/>
    <w:rsid w:val="00525466"/>
    <w:rsid w:val="005276AF"/>
    <w:rsid w:val="0053460D"/>
    <w:rsid w:val="005406E6"/>
    <w:rsid w:val="00542123"/>
    <w:rsid w:val="00543FE2"/>
    <w:rsid w:val="00545924"/>
    <w:rsid w:val="00545DE4"/>
    <w:rsid w:val="00562119"/>
    <w:rsid w:val="005621F7"/>
    <w:rsid w:val="00564EDC"/>
    <w:rsid w:val="00565349"/>
    <w:rsid w:val="005677C0"/>
    <w:rsid w:val="00570C43"/>
    <w:rsid w:val="00577D64"/>
    <w:rsid w:val="005929DD"/>
    <w:rsid w:val="005A133A"/>
    <w:rsid w:val="005A6247"/>
    <w:rsid w:val="005A6CBA"/>
    <w:rsid w:val="005A7524"/>
    <w:rsid w:val="005B3F47"/>
    <w:rsid w:val="005B7501"/>
    <w:rsid w:val="005C3B40"/>
    <w:rsid w:val="005C3CBF"/>
    <w:rsid w:val="005C59DB"/>
    <w:rsid w:val="005D127A"/>
    <w:rsid w:val="005D29E6"/>
    <w:rsid w:val="005D35F4"/>
    <w:rsid w:val="005E4E52"/>
    <w:rsid w:val="005E73C0"/>
    <w:rsid w:val="005F1351"/>
    <w:rsid w:val="00601CE4"/>
    <w:rsid w:val="00602674"/>
    <w:rsid w:val="00610552"/>
    <w:rsid w:val="006164D4"/>
    <w:rsid w:val="006173E1"/>
    <w:rsid w:val="0062120D"/>
    <w:rsid w:val="0062125F"/>
    <w:rsid w:val="00623D9B"/>
    <w:rsid w:val="00624761"/>
    <w:rsid w:val="00627175"/>
    <w:rsid w:val="0063186B"/>
    <w:rsid w:val="00636908"/>
    <w:rsid w:val="006375CB"/>
    <w:rsid w:val="00661B53"/>
    <w:rsid w:val="00663552"/>
    <w:rsid w:val="00670839"/>
    <w:rsid w:val="00671687"/>
    <w:rsid w:val="00675275"/>
    <w:rsid w:val="0067769A"/>
    <w:rsid w:val="0068495D"/>
    <w:rsid w:val="00695410"/>
    <w:rsid w:val="006A0CEB"/>
    <w:rsid w:val="006A3011"/>
    <w:rsid w:val="006A6D19"/>
    <w:rsid w:val="006A6DF9"/>
    <w:rsid w:val="006B0F14"/>
    <w:rsid w:val="006B454D"/>
    <w:rsid w:val="006C4F22"/>
    <w:rsid w:val="006C57D4"/>
    <w:rsid w:val="006C5A22"/>
    <w:rsid w:val="006C5B62"/>
    <w:rsid w:val="006D677E"/>
    <w:rsid w:val="006E481A"/>
    <w:rsid w:val="006E4CC6"/>
    <w:rsid w:val="006E5922"/>
    <w:rsid w:val="006E5EB6"/>
    <w:rsid w:val="006F09D0"/>
    <w:rsid w:val="00700FFF"/>
    <w:rsid w:val="007017A4"/>
    <w:rsid w:val="00701AA3"/>
    <w:rsid w:val="00703B0D"/>
    <w:rsid w:val="0070461C"/>
    <w:rsid w:val="007057D2"/>
    <w:rsid w:val="00706A8A"/>
    <w:rsid w:val="00706BC5"/>
    <w:rsid w:val="00712B85"/>
    <w:rsid w:val="0071353A"/>
    <w:rsid w:val="007156FE"/>
    <w:rsid w:val="0072595D"/>
    <w:rsid w:val="0073095C"/>
    <w:rsid w:val="00732883"/>
    <w:rsid w:val="0074298E"/>
    <w:rsid w:val="00744D68"/>
    <w:rsid w:val="00745A03"/>
    <w:rsid w:val="00754CD2"/>
    <w:rsid w:val="007641D7"/>
    <w:rsid w:val="00767E16"/>
    <w:rsid w:val="00767F5F"/>
    <w:rsid w:val="00770172"/>
    <w:rsid w:val="00774F6D"/>
    <w:rsid w:val="00783C05"/>
    <w:rsid w:val="00792A99"/>
    <w:rsid w:val="007A10D0"/>
    <w:rsid w:val="007B01CF"/>
    <w:rsid w:val="007B3E17"/>
    <w:rsid w:val="007C054C"/>
    <w:rsid w:val="007C2D7C"/>
    <w:rsid w:val="007C2EE1"/>
    <w:rsid w:val="007D3400"/>
    <w:rsid w:val="007D3A53"/>
    <w:rsid w:val="007D4184"/>
    <w:rsid w:val="007E5A4E"/>
    <w:rsid w:val="007E76DA"/>
    <w:rsid w:val="007F3A2F"/>
    <w:rsid w:val="007F664A"/>
    <w:rsid w:val="007F7385"/>
    <w:rsid w:val="00802771"/>
    <w:rsid w:val="00803054"/>
    <w:rsid w:val="0080436D"/>
    <w:rsid w:val="00806633"/>
    <w:rsid w:val="00813588"/>
    <w:rsid w:val="00813731"/>
    <w:rsid w:val="008138DB"/>
    <w:rsid w:val="00817A2D"/>
    <w:rsid w:val="00817F9F"/>
    <w:rsid w:val="00822F1C"/>
    <w:rsid w:val="00823056"/>
    <w:rsid w:val="00824FC6"/>
    <w:rsid w:val="008259DF"/>
    <w:rsid w:val="00834EDB"/>
    <w:rsid w:val="008432A4"/>
    <w:rsid w:val="00844D25"/>
    <w:rsid w:val="008517BA"/>
    <w:rsid w:val="008527AF"/>
    <w:rsid w:val="00853E2E"/>
    <w:rsid w:val="0085616A"/>
    <w:rsid w:val="008633F6"/>
    <w:rsid w:val="0086494D"/>
    <w:rsid w:val="008653CD"/>
    <w:rsid w:val="00870307"/>
    <w:rsid w:val="00875866"/>
    <w:rsid w:val="00877ACD"/>
    <w:rsid w:val="00883BD2"/>
    <w:rsid w:val="00884714"/>
    <w:rsid w:val="00887D70"/>
    <w:rsid w:val="008906D9"/>
    <w:rsid w:val="00894811"/>
    <w:rsid w:val="00896289"/>
    <w:rsid w:val="008A0A93"/>
    <w:rsid w:val="008A5C06"/>
    <w:rsid w:val="008A66DE"/>
    <w:rsid w:val="008B3D27"/>
    <w:rsid w:val="008C08CD"/>
    <w:rsid w:val="008C38A8"/>
    <w:rsid w:val="008D0B3A"/>
    <w:rsid w:val="008D2AF1"/>
    <w:rsid w:val="008D4429"/>
    <w:rsid w:val="008E0A5B"/>
    <w:rsid w:val="008E514C"/>
    <w:rsid w:val="008E6E99"/>
    <w:rsid w:val="008F53B3"/>
    <w:rsid w:val="00900590"/>
    <w:rsid w:val="009005F6"/>
    <w:rsid w:val="00900C96"/>
    <w:rsid w:val="00902B88"/>
    <w:rsid w:val="00905A01"/>
    <w:rsid w:val="00906B62"/>
    <w:rsid w:val="00910438"/>
    <w:rsid w:val="009123EB"/>
    <w:rsid w:val="00915175"/>
    <w:rsid w:val="00916D20"/>
    <w:rsid w:val="009219D3"/>
    <w:rsid w:val="00924F1B"/>
    <w:rsid w:val="0092574C"/>
    <w:rsid w:val="0093024E"/>
    <w:rsid w:val="009329F0"/>
    <w:rsid w:val="009405CC"/>
    <w:rsid w:val="009408D5"/>
    <w:rsid w:val="0095060F"/>
    <w:rsid w:val="009512AA"/>
    <w:rsid w:val="00952491"/>
    <w:rsid w:val="009617B2"/>
    <w:rsid w:val="00967550"/>
    <w:rsid w:val="00974B6E"/>
    <w:rsid w:val="00975A79"/>
    <w:rsid w:val="00982893"/>
    <w:rsid w:val="00982E6A"/>
    <w:rsid w:val="00987DBE"/>
    <w:rsid w:val="00987E4D"/>
    <w:rsid w:val="009A0FA1"/>
    <w:rsid w:val="009A1F8E"/>
    <w:rsid w:val="009A484C"/>
    <w:rsid w:val="009B0085"/>
    <w:rsid w:val="009B29AC"/>
    <w:rsid w:val="009B3B0A"/>
    <w:rsid w:val="009B4161"/>
    <w:rsid w:val="009B5E3E"/>
    <w:rsid w:val="009C3EB4"/>
    <w:rsid w:val="009D2118"/>
    <w:rsid w:val="009E0ACC"/>
    <w:rsid w:val="009E3616"/>
    <w:rsid w:val="009E7CA5"/>
    <w:rsid w:val="009F0A65"/>
    <w:rsid w:val="00A00243"/>
    <w:rsid w:val="00A021F9"/>
    <w:rsid w:val="00A048BC"/>
    <w:rsid w:val="00A124FC"/>
    <w:rsid w:val="00A147B2"/>
    <w:rsid w:val="00A14E4A"/>
    <w:rsid w:val="00A21BB2"/>
    <w:rsid w:val="00A24424"/>
    <w:rsid w:val="00A37C8E"/>
    <w:rsid w:val="00A61B06"/>
    <w:rsid w:val="00A74719"/>
    <w:rsid w:val="00A80E93"/>
    <w:rsid w:val="00A8298E"/>
    <w:rsid w:val="00A83D2D"/>
    <w:rsid w:val="00A8570F"/>
    <w:rsid w:val="00A8672E"/>
    <w:rsid w:val="00A92892"/>
    <w:rsid w:val="00A94087"/>
    <w:rsid w:val="00A94537"/>
    <w:rsid w:val="00A965C7"/>
    <w:rsid w:val="00A973F5"/>
    <w:rsid w:val="00AA109E"/>
    <w:rsid w:val="00AA1B96"/>
    <w:rsid w:val="00AA2F48"/>
    <w:rsid w:val="00AA6A45"/>
    <w:rsid w:val="00AA6F7E"/>
    <w:rsid w:val="00AC259D"/>
    <w:rsid w:val="00AC3FC9"/>
    <w:rsid w:val="00AD317A"/>
    <w:rsid w:val="00AD6C74"/>
    <w:rsid w:val="00AD7A0C"/>
    <w:rsid w:val="00AE16C9"/>
    <w:rsid w:val="00AE2909"/>
    <w:rsid w:val="00AE6385"/>
    <w:rsid w:val="00AE7D48"/>
    <w:rsid w:val="00AF5FE3"/>
    <w:rsid w:val="00B0648A"/>
    <w:rsid w:val="00B06D6C"/>
    <w:rsid w:val="00B13C18"/>
    <w:rsid w:val="00B14624"/>
    <w:rsid w:val="00B17DBA"/>
    <w:rsid w:val="00B24137"/>
    <w:rsid w:val="00B372B7"/>
    <w:rsid w:val="00B37335"/>
    <w:rsid w:val="00B44D2B"/>
    <w:rsid w:val="00B45D98"/>
    <w:rsid w:val="00B62543"/>
    <w:rsid w:val="00B6421A"/>
    <w:rsid w:val="00B70834"/>
    <w:rsid w:val="00B7457D"/>
    <w:rsid w:val="00B846DB"/>
    <w:rsid w:val="00B8553C"/>
    <w:rsid w:val="00B87B02"/>
    <w:rsid w:val="00B90566"/>
    <w:rsid w:val="00B957EB"/>
    <w:rsid w:val="00B96E14"/>
    <w:rsid w:val="00BA56B8"/>
    <w:rsid w:val="00BB0113"/>
    <w:rsid w:val="00BB0947"/>
    <w:rsid w:val="00BB099B"/>
    <w:rsid w:val="00BB0EEA"/>
    <w:rsid w:val="00BB14AD"/>
    <w:rsid w:val="00BB52A5"/>
    <w:rsid w:val="00BB7C5F"/>
    <w:rsid w:val="00BB7CEF"/>
    <w:rsid w:val="00BC1AF9"/>
    <w:rsid w:val="00BC420A"/>
    <w:rsid w:val="00BD211B"/>
    <w:rsid w:val="00BD4236"/>
    <w:rsid w:val="00BD64BF"/>
    <w:rsid w:val="00BD7A50"/>
    <w:rsid w:val="00BE11D1"/>
    <w:rsid w:val="00BE2448"/>
    <w:rsid w:val="00BE4CCD"/>
    <w:rsid w:val="00BE6C27"/>
    <w:rsid w:val="00BE7417"/>
    <w:rsid w:val="00BF01E3"/>
    <w:rsid w:val="00BF0769"/>
    <w:rsid w:val="00BF0FB4"/>
    <w:rsid w:val="00BF14FA"/>
    <w:rsid w:val="00BF28C7"/>
    <w:rsid w:val="00BF5FEB"/>
    <w:rsid w:val="00C00FB5"/>
    <w:rsid w:val="00C04032"/>
    <w:rsid w:val="00C12545"/>
    <w:rsid w:val="00C14E04"/>
    <w:rsid w:val="00C24A79"/>
    <w:rsid w:val="00C32782"/>
    <w:rsid w:val="00C40DEB"/>
    <w:rsid w:val="00C414E6"/>
    <w:rsid w:val="00C43ECD"/>
    <w:rsid w:val="00C444C6"/>
    <w:rsid w:val="00C47E60"/>
    <w:rsid w:val="00C62491"/>
    <w:rsid w:val="00C63B83"/>
    <w:rsid w:val="00C66DF0"/>
    <w:rsid w:val="00C67589"/>
    <w:rsid w:val="00C70290"/>
    <w:rsid w:val="00C720E1"/>
    <w:rsid w:val="00C75AAD"/>
    <w:rsid w:val="00C77DFC"/>
    <w:rsid w:val="00C801DF"/>
    <w:rsid w:val="00C90DA9"/>
    <w:rsid w:val="00C94518"/>
    <w:rsid w:val="00CA0EE4"/>
    <w:rsid w:val="00CB05DD"/>
    <w:rsid w:val="00CB6C5E"/>
    <w:rsid w:val="00CC1345"/>
    <w:rsid w:val="00CC633D"/>
    <w:rsid w:val="00CD117A"/>
    <w:rsid w:val="00CD4A6C"/>
    <w:rsid w:val="00CD5AD3"/>
    <w:rsid w:val="00CE0025"/>
    <w:rsid w:val="00CE35F2"/>
    <w:rsid w:val="00CE7831"/>
    <w:rsid w:val="00CF4B6E"/>
    <w:rsid w:val="00CF590D"/>
    <w:rsid w:val="00D01515"/>
    <w:rsid w:val="00D019BC"/>
    <w:rsid w:val="00D02DD6"/>
    <w:rsid w:val="00D04BC3"/>
    <w:rsid w:val="00D055CA"/>
    <w:rsid w:val="00D23D42"/>
    <w:rsid w:val="00D362CB"/>
    <w:rsid w:val="00D4081D"/>
    <w:rsid w:val="00D41F4C"/>
    <w:rsid w:val="00D45E46"/>
    <w:rsid w:val="00D61B1E"/>
    <w:rsid w:val="00D64B57"/>
    <w:rsid w:val="00D6690E"/>
    <w:rsid w:val="00D721C9"/>
    <w:rsid w:val="00D74AC1"/>
    <w:rsid w:val="00D761C8"/>
    <w:rsid w:val="00D85794"/>
    <w:rsid w:val="00D8724B"/>
    <w:rsid w:val="00D912B3"/>
    <w:rsid w:val="00D93D28"/>
    <w:rsid w:val="00D96915"/>
    <w:rsid w:val="00D96948"/>
    <w:rsid w:val="00D96FCD"/>
    <w:rsid w:val="00DA0D20"/>
    <w:rsid w:val="00DA224F"/>
    <w:rsid w:val="00DB6E18"/>
    <w:rsid w:val="00DC19F8"/>
    <w:rsid w:val="00DC4C99"/>
    <w:rsid w:val="00DC7E25"/>
    <w:rsid w:val="00DD3978"/>
    <w:rsid w:val="00DD592B"/>
    <w:rsid w:val="00DE15CB"/>
    <w:rsid w:val="00DE2091"/>
    <w:rsid w:val="00DE450B"/>
    <w:rsid w:val="00DE5524"/>
    <w:rsid w:val="00DE5F93"/>
    <w:rsid w:val="00DF7CAF"/>
    <w:rsid w:val="00E02270"/>
    <w:rsid w:val="00E047FB"/>
    <w:rsid w:val="00E05DCF"/>
    <w:rsid w:val="00E06A94"/>
    <w:rsid w:val="00E07AAD"/>
    <w:rsid w:val="00E12884"/>
    <w:rsid w:val="00E13CBB"/>
    <w:rsid w:val="00E149FA"/>
    <w:rsid w:val="00E1551C"/>
    <w:rsid w:val="00E15DA1"/>
    <w:rsid w:val="00E16217"/>
    <w:rsid w:val="00E20FCE"/>
    <w:rsid w:val="00E2256D"/>
    <w:rsid w:val="00E2415C"/>
    <w:rsid w:val="00E252C2"/>
    <w:rsid w:val="00E25A30"/>
    <w:rsid w:val="00E36695"/>
    <w:rsid w:val="00E376CA"/>
    <w:rsid w:val="00E3776C"/>
    <w:rsid w:val="00E4120A"/>
    <w:rsid w:val="00E41A20"/>
    <w:rsid w:val="00E5057E"/>
    <w:rsid w:val="00E50CF4"/>
    <w:rsid w:val="00E55502"/>
    <w:rsid w:val="00E57CF8"/>
    <w:rsid w:val="00E614C5"/>
    <w:rsid w:val="00E73063"/>
    <w:rsid w:val="00E74D36"/>
    <w:rsid w:val="00E7685E"/>
    <w:rsid w:val="00E76F33"/>
    <w:rsid w:val="00E77E57"/>
    <w:rsid w:val="00E83D26"/>
    <w:rsid w:val="00E86537"/>
    <w:rsid w:val="00E92555"/>
    <w:rsid w:val="00E953C0"/>
    <w:rsid w:val="00EA052E"/>
    <w:rsid w:val="00EA1DF1"/>
    <w:rsid w:val="00EA43EA"/>
    <w:rsid w:val="00EA4D56"/>
    <w:rsid w:val="00EA7A92"/>
    <w:rsid w:val="00EB218E"/>
    <w:rsid w:val="00EB41D7"/>
    <w:rsid w:val="00EB71DA"/>
    <w:rsid w:val="00EC2081"/>
    <w:rsid w:val="00EC2553"/>
    <w:rsid w:val="00EC779E"/>
    <w:rsid w:val="00ED52C4"/>
    <w:rsid w:val="00ED580F"/>
    <w:rsid w:val="00ED7B66"/>
    <w:rsid w:val="00EE0F71"/>
    <w:rsid w:val="00EE1A1E"/>
    <w:rsid w:val="00EF324C"/>
    <w:rsid w:val="00F2229C"/>
    <w:rsid w:val="00F24636"/>
    <w:rsid w:val="00F27B9A"/>
    <w:rsid w:val="00F30461"/>
    <w:rsid w:val="00F31503"/>
    <w:rsid w:val="00F33115"/>
    <w:rsid w:val="00F44D12"/>
    <w:rsid w:val="00F52023"/>
    <w:rsid w:val="00F61489"/>
    <w:rsid w:val="00F61C85"/>
    <w:rsid w:val="00F65E39"/>
    <w:rsid w:val="00F70335"/>
    <w:rsid w:val="00F708CE"/>
    <w:rsid w:val="00F71DA4"/>
    <w:rsid w:val="00F754E5"/>
    <w:rsid w:val="00F82CE8"/>
    <w:rsid w:val="00F856FB"/>
    <w:rsid w:val="00F900A0"/>
    <w:rsid w:val="00F900C5"/>
    <w:rsid w:val="00F91E3A"/>
    <w:rsid w:val="00F962DB"/>
    <w:rsid w:val="00F9633D"/>
    <w:rsid w:val="00FA045F"/>
    <w:rsid w:val="00FA63F5"/>
    <w:rsid w:val="00FB11A2"/>
    <w:rsid w:val="00FB2DF7"/>
    <w:rsid w:val="00FC3396"/>
    <w:rsid w:val="00FC6E40"/>
    <w:rsid w:val="00FC6E65"/>
    <w:rsid w:val="00FD03D8"/>
    <w:rsid w:val="00FD645F"/>
    <w:rsid w:val="00FE06DB"/>
    <w:rsid w:val="00FE0E32"/>
    <w:rsid w:val="00FE5114"/>
    <w:rsid w:val="00FF63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F46AF"/>
  <w15:chartTrackingRefBased/>
  <w15:docId w15:val="{04D4F0BC-8A59-4FFA-8C24-4C58D098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5B"/>
    <w:rPr>
      <w:sz w:val="24"/>
      <w:szCs w:val="24"/>
    </w:rPr>
  </w:style>
  <w:style w:type="paragraph" w:styleId="Heading1">
    <w:name w:val="heading 1"/>
    <w:basedOn w:val="Normal"/>
    <w:next w:val="Normal"/>
    <w:link w:val="Heading1Char"/>
    <w:qFormat/>
    <w:rsid w:val="00257031"/>
    <w:pPr>
      <w:keepNext/>
      <w:spacing w:before="240" w:after="60"/>
      <w:outlineLvl w:val="0"/>
    </w:pPr>
    <w:rPr>
      <w:rFonts w:ascii="Calibri Light" w:hAnsi="Calibri Light"/>
      <w:b/>
      <w:bCs/>
      <w:kern w:val="32"/>
      <w:sz w:val="32"/>
      <w:szCs w:val="32"/>
    </w:rPr>
  </w:style>
  <w:style w:type="paragraph" w:styleId="Heading6">
    <w:name w:val="heading 6"/>
    <w:basedOn w:val="Normal"/>
    <w:next w:val="Normal"/>
    <w:link w:val="Heading6Char"/>
    <w:qFormat/>
    <w:rsid w:val="00073786"/>
    <w:pPr>
      <w:keepNext/>
      <w:jc w:val="center"/>
      <w:outlineLvl w:val="5"/>
    </w:pPr>
    <w:rPr>
      <w:b/>
      <w:i/>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6690E"/>
    <w:rPr>
      <w:rFonts w:ascii="Courier New" w:hAnsi="Courier New" w:cs="Courier New"/>
      <w:sz w:val="20"/>
      <w:szCs w:val="20"/>
    </w:rPr>
  </w:style>
  <w:style w:type="paragraph" w:styleId="Footer">
    <w:name w:val="footer"/>
    <w:basedOn w:val="Normal"/>
    <w:rsid w:val="008E0A5B"/>
    <w:pPr>
      <w:tabs>
        <w:tab w:val="center" w:pos="4819"/>
        <w:tab w:val="right" w:pos="9638"/>
      </w:tabs>
    </w:pPr>
  </w:style>
  <w:style w:type="character" w:styleId="PageNumber">
    <w:name w:val="page number"/>
    <w:basedOn w:val="DefaultParagraphFont"/>
    <w:rsid w:val="008E0A5B"/>
  </w:style>
  <w:style w:type="paragraph" w:styleId="Header">
    <w:name w:val="header"/>
    <w:basedOn w:val="Normal"/>
    <w:rsid w:val="008E0A5B"/>
    <w:pPr>
      <w:tabs>
        <w:tab w:val="center" w:pos="4819"/>
        <w:tab w:val="right" w:pos="9638"/>
      </w:tabs>
    </w:pPr>
  </w:style>
  <w:style w:type="paragraph" w:styleId="BodyText">
    <w:name w:val="Body Text"/>
    <w:basedOn w:val="Normal"/>
    <w:link w:val="BodyTextChar"/>
    <w:rsid w:val="008E0A5B"/>
    <w:rPr>
      <w:sz w:val="22"/>
      <w:lang w:eastAsia="en-US"/>
    </w:rPr>
  </w:style>
  <w:style w:type="paragraph" w:styleId="BodyText2">
    <w:name w:val="Body Text 2"/>
    <w:basedOn w:val="Normal"/>
    <w:rsid w:val="008E0A5B"/>
    <w:pPr>
      <w:spacing w:after="120" w:line="480" w:lineRule="auto"/>
    </w:pPr>
  </w:style>
  <w:style w:type="paragraph" w:styleId="BodyTextIndent2">
    <w:name w:val="Body Text Indent 2"/>
    <w:basedOn w:val="Normal"/>
    <w:rsid w:val="008E0A5B"/>
    <w:pPr>
      <w:spacing w:after="120" w:line="480" w:lineRule="auto"/>
      <w:ind w:left="283"/>
    </w:pPr>
  </w:style>
  <w:style w:type="paragraph" w:styleId="BalloonText">
    <w:name w:val="Balloon Text"/>
    <w:basedOn w:val="Normal"/>
    <w:link w:val="BalloonTextChar"/>
    <w:rsid w:val="00577D64"/>
    <w:rPr>
      <w:rFonts w:ascii="Tahoma" w:hAnsi="Tahoma"/>
      <w:sz w:val="16"/>
      <w:szCs w:val="16"/>
    </w:rPr>
  </w:style>
  <w:style w:type="character" w:customStyle="1" w:styleId="BalloonTextChar">
    <w:name w:val="Balloon Text Char"/>
    <w:link w:val="BalloonText"/>
    <w:rsid w:val="00577D64"/>
    <w:rPr>
      <w:rFonts w:ascii="Tahoma" w:hAnsi="Tahoma" w:cs="Tahoma"/>
      <w:sz w:val="16"/>
      <w:szCs w:val="16"/>
      <w:lang w:val="lt-LT" w:eastAsia="lt-LT"/>
    </w:rPr>
  </w:style>
  <w:style w:type="character" w:styleId="CommentReference">
    <w:name w:val="annotation reference"/>
    <w:rsid w:val="00E05DCF"/>
    <w:rPr>
      <w:sz w:val="16"/>
      <w:szCs w:val="16"/>
    </w:rPr>
  </w:style>
  <w:style w:type="paragraph" w:styleId="CommentText">
    <w:name w:val="annotation text"/>
    <w:basedOn w:val="Normal"/>
    <w:link w:val="CommentTextChar"/>
    <w:rsid w:val="00E05DCF"/>
    <w:rPr>
      <w:sz w:val="20"/>
      <w:szCs w:val="20"/>
    </w:rPr>
  </w:style>
  <w:style w:type="character" w:customStyle="1" w:styleId="CommentTextChar">
    <w:name w:val="Comment Text Char"/>
    <w:link w:val="CommentText"/>
    <w:rsid w:val="00E05DCF"/>
    <w:rPr>
      <w:lang w:val="lt-LT" w:eastAsia="lt-LT"/>
    </w:rPr>
  </w:style>
  <w:style w:type="paragraph" w:styleId="CommentSubject">
    <w:name w:val="annotation subject"/>
    <w:basedOn w:val="CommentText"/>
    <w:next w:val="CommentText"/>
    <w:link w:val="CommentSubjectChar"/>
    <w:rsid w:val="00E05DCF"/>
    <w:rPr>
      <w:b/>
      <w:bCs/>
    </w:rPr>
  </w:style>
  <w:style w:type="character" w:customStyle="1" w:styleId="CommentSubjectChar">
    <w:name w:val="Comment Subject Char"/>
    <w:link w:val="CommentSubject"/>
    <w:rsid w:val="00E05DCF"/>
    <w:rPr>
      <w:b/>
      <w:bCs/>
      <w:lang w:val="lt-LT" w:eastAsia="lt-LT"/>
    </w:rPr>
  </w:style>
  <w:style w:type="character" w:styleId="Hyperlink">
    <w:name w:val="Hyperlink"/>
    <w:rsid w:val="00C14E04"/>
    <w:rPr>
      <w:color w:val="0000FF"/>
      <w:u w:val="single"/>
    </w:rPr>
  </w:style>
  <w:style w:type="character" w:customStyle="1" w:styleId="Heading6Char">
    <w:name w:val="Heading 6 Char"/>
    <w:link w:val="Heading6"/>
    <w:rsid w:val="00073786"/>
    <w:rPr>
      <w:b/>
      <w:i/>
      <w:sz w:val="24"/>
      <w:szCs w:val="24"/>
      <w:lang w:val="lt-LT"/>
    </w:rPr>
  </w:style>
  <w:style w:type="character" w:customStyle="1" w:styleId="BodyTextChar">
    <w:name w:val="Body Text Char"/>
    <w:link w:val="BodyText"/>
    <w:rsid w:val="007C2D7C"/>
    <w:rPr>
      <w:sz w:val="22"/>
      <w:szCs w:val="24"/>
      <w:lang w:eastAsia="en-US"/>
    </w:rPr>
  </w:style>
  <w:style w:type="paragraph" w:styleId="ListParagraph">
    <w:name w:val="List Paragraph"/>
    <w:aliases w:val="List Paragraph Red,Bullet EY,Heading 10,Numbering,ERP-List Paragraph,List Paragraph11,List Paragraph2,List Paragraph21,Lentele,Buletai,List Paragraph1,lp1,Bullet 1,Use Case List Paragraph,List Paragraph111,Paragraph,VARNELES"/>
    <w:basedOn w:val="Normal"/>
    <w:link w:val="ListParagraphChar"/>
    <w:qFormat/>
    <w:rsid w:val="00BB099B"/>
    <w:pPr>
      <w:ind w:left="1296"/>
    </w:pPr>
  </w:style>
  <w:style w:type="table" w:styleId="TableGrid">
    <w:name w:val="Table Grid"/>
    <w:basedOn w:val="TableNormal"/>
    <w:rsid w:val="00EA7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Heading 10 Char,Numbering Char,ERP-List Paragraph Char,List Paragraph11 Char,List Paragraph2 Char,List Paragraph21 Char,Lentele Char,Buletai Char,List Paragraph1 Char,lp1 Char,Bullet 1 Char"/>
    <w:link w:val="ListParagraph"/>
    <w:uiPriority w:val="34"/>
    <w:qFormat/>
    <w:rsid w:val="007E76DA"/>
    <w:rPr>
      <w:sz w:val="24"/>
      <w:szCs w:val="24"/>
    </w:rPr>
  </w:style>
  <w:style w:type="character" w:customStyle="1" w:styleId="Heading1Char">
    <w:name w:val="Heading 1 Char"/>
    <w:link w:val="Heading1"/>
    <w:rsid w:val="00257031"/>
    <w:rPr>
      <w:rFonts w:ascii="Calibri Light" w:eastAsia="Times New Roman" w:hAnsi="Calibri Light" w:cs="Times New Roman"/>
      <w:b/>
      <w:bCs/>
      <w:kern w:val="32"/>
      <w:sz w:val="32"/>
      <w:szCs w:val="32"/>
    </w:rPr>
  </w:style>
  <w:style w:type="paragraph" w:styleId="Revision">
    <w:name w:val="Revision"/>
    <w:hidden/>
    <w:uiPriority w:val="99"/>
    <w:semiHidden/>
    <w:rsid w:val="00CD11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72927">
      <w:bodyDiv w:val="1"/>
      <w:marLeft w:val="0"/>
      <w:marRight w:val="0"/>
      <w:marTop w:val="0"/>
      <w:marBottom w:val="0"/>
      <w:divBdr>
        <w:top w:val="none" w:sz="0" w:space="0" w:color="auto"/>
        <w:left w:val="none" w:sz="0" w:space="0" w:color="auto"/>
        <w:bottom w:val="none" w:sz="0" w:space="0" w:color="auto"/>
        <w:right w:val="none" w:sz="0" w:space="0" w:color="auto"/>
      </w:divBdr>
    </w:div>
    <w:div w:id="966083331">
      <w:bodyDiv w:val="1"/>
      <w:marLeft w:val="0"/>
      <w:marRight w:val="0"/>
      <w:marTop w:val="0"/>
      <w:marBottom w:val="0"/>
      <w:divBdr>
        <w:top w:val="none" w:sz="0" w:space="0" w:color="auto"/>
        <w:left w:val="none" w:sz="0" w:space="0" w:color="auto"/>
        <w:bottom w:val="none" w:sz="0" w:space="0" w:color="auto"/>
        <w:right w:val="none" w:sz="0" w:space="0" w:color="auto"/>
      </w:divBdr>
    </w:div>
    <w:div w:id="1136872402">
      <w:bodyDiv w:val="1"/>
      <w:marLeft w:val="0"/>
      <w:marRight w:val="0"/>
      <w:marTop w:val="0"/>
      <w:marBottom w:val="0"/>
      <w:divBdr>
        <w:top w:val="none" w:sz="0" w:space="0" w:color="auto"/>
        <w:left w:val="none" w:sz="0" w:space="0" w:color="auto"/>
        <w:bottom w:val="none" w:sz="0" w:space="0" w:color="auto"/>
        <w:right w:val="none" w:sz="0" w:space="0" w:color="auto"/>
      </w:divBdr>
    </w:div>
    <w:div w:id="1704093618">
      <w:bodyDiv w:val="1"/>
      <w:marLeft w:val="0"/>
      <w:marRight w:val="0"/>
      <w:marTop w:val="0"/>
      <w:marBottom w:val="0"/>
      <w:divBdr>
        <w:top w:val="none" w:sz="0" w:space="0" w:color="auto"/>
        <w:left w:val="none" w:sz="0" w:space="0" w:color="auto"/>
        <w:bottom w:val="none" w:sz="0" w:space="0" w:color="auto"/>
        <w:right w:val="none" w:sz="0" w:space="0" w:color="auto"/>
      </w:divBdr>
    </w:div>
    <w:div w:id="1792894708">
      <w:bodyDiv w:val="1"/>
      <w:marLeft w:val="0"/>
      <w:marRight w:val="0"/>
      <w:marTop w:val="0"/>
      <w:marBottom w:val="0"/>
      <w:divBdr>
        <w:top w:val="none" w:sz="0" w:space="0" w:color="auto"/>
        <w:left w:val="none" w:sz="0" w:space="0" w:color="auto"/>
        <w:bottom w:val="none" w:sz="0" w:space="0" w:color="auto"/>
        <w:right w:val="none" w:sz="0" w:space="0" w:color="auto"/>
      </w:divBdr>
    </w:div>
    <w:div w:id="191982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cb22da0a1c811e69ad4c8713b612d0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CD0FDEABBD154EA9695BC79B8A8112" ma:contentTypeVersion="" ma:contentTypeDescription="Create a new document." ma:contentTypeScope="" ma:versionID="319b7f35b14b544209d200811a5b14df">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93D37-958B-46E0-B7CB-7BF18885B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A3071D-16B5-4CE3-8F93-F2BB3F831C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1D327B-93D2-4B7C-85AB-15135A684987}">
  <ds:schemaRefs>
    <ds:schemaRef ds:uri="http://schemas.openxmlformats.org/officeDocument/2006/bibliography"/>
  </ds:schemaRefs>
</ds:datastoreItem>
</file>

<file path=customXml/itemProps4.xml><?xml version="1.0" encoding="utf-8"?>
<ds:datastoreItem xmlns:ds="http://schemas.openxmlformats.org/officeDocument/2006/customXml" ds:itemID="{76FBFFC3-EA94-45D0-A93B-019C093BFA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4580</Words>
  <Characters>32082</Characters>
  <Application>Microsoft Office Word</Application>
  <DocSecurity>0</DocSecurity>
  <Lines>267</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YIT</Company>
  <LinksUpToDate>false</LinksUpToDate>
  <CharactersWithSpaces>36589</CharactersWithSpaces>
  <SharedDoc>false</SharedDoc>
  <HLinks>
    <vt:vector size="6" baseType="variant">
      <vt:variant>
        <vt:i4>4915231</vt:i4>
      </vt:variant>
      <vt:variant>
        <vt:i4>0</vt:i4>
      </vt:variant>
      <vt:variant>
        <vt:i4>0</vt:i4>
      </vt:variant>
      <vt:variant>
        <vt:i4>5</vt:i4>
      </vt:variant>
      <vt:variant>
        <vt:lpwstr>https://www.e-tar.lt/portal/lt/legalAct/3cb22da0a1c811e69ad4c8713b612d0f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ltugedmido1</dc:creator>
  <cp:keywords/>
  <cp:lastModifiedBy>Šarūnas Jurėnas</cp:lastModifiedBy>
  <cp:revision>16</cp:revision>
  <cp:lastPrinted>2016-06-13T10:36:00Z</cp:lastPrinted>
  <dcterms:created xsi:type="dcterms:W3CDTF">2024-12-06T09:52:00Z</dcterms:created>
  <dcterms:modified xsi:type="dcterms:W3CDTF">2025-03-24T15:37:00Z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0x010100078E71D67121C44B9FA30F7B56DC61FE</vt:lpwstr>
  </property>
  <property fmtid="{D5CDD505-2E9C-101B-9397-08002B2CF9AE}" pid="3" name="MSIP_Label_7058e6ed-1f62-4b3b-a413-1541f2aa482f_Enabled">
    <vt:lpwstr>true</vt:lpwstr>
  </property>
  <property fmtid="{D5CDD505-2E9C-101B-9397-08002B2CF9AE}" pid="4" name="MSIP_Label_7058e6ed-1f62-4b3b-a413-1541f2aa482f_SetDate">
    <vt:lpwstr>2022-02-17T09:07:26Z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7e84dcb1-c843-407f-96ec-642ce24048bb</vt:lpwstr>
  </property>
  <property fmtid="{D5CDD505-2E9C-101B-9397-08002B2CF9AE}" pid="9" name="MSIP_Label_7058e6ed-1f62-4b3b-a413-1541f2aa482f_ContentBits">
    <vt:lpwstr>0</vt:lpwstr>
  </property>
</Properties>
</file>